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7AB5" w:rsidRDefault="007431F5">
      <w:pPr>
        <w:pStyle w:val="a9"/>
        <w:widowControl/>
        <w:spacing w:before="0" w:beforeAutospacing="0" w:after="0" w:afterAutospacing="0" w:line="450" w:lineRule="atLeast"/>
        <w:jc w:val="center"/>
        <w:rPr>
          <w:sz w:val="21"/>
          <w:szCs w:val="21"/>
        </w:rPr>
      </w:pPr>
      <w:r>
        <w:rPr>
          <w:rStyle w:val="ac"/>
          <w:rFonts w:ascii="宋体" w:hAnsi="宋体" w:cs="宋体" w:hint="eastAsia"/>
          <w:color w:val="333333"/>
          <w:sz w:val="84"/>
          <w:szCs w:val="84"/>
          <w:shd w:val="clear" w:color="auto" w:fill="FFFFFF"/>
        </w:rPr>
        <w:t>武 汉 工 商 学 院</w:t>
      </w:r>
    </w:p>
    <w:p w:rsidR="003B7AB5" w:rsidRDefault="007431F5">
      <w:pPr>
        <w:pStyle w:val="a9"/>
        <w:widowControl/>
        <w:spacing w:before="0" w:beforeAutospacing="0" w:after="0" w:afterAutospacing="0" w:line="450" w:lineRule="atLeast"/>
        <w:jc w:val="center"/>
        <w:rPr>
          <w:sz w:val="21"/>
          <w:szCs w:val="21"/>
        </w:rPr>
      </w:pPr>
      <w:r>
        <w:rPr>
          <w:rStyle w:val="ac"/>
          <w:rFonts w:ascii="宋体" w:hAnsi="宋体" w:cs="宋体" w:hint="eastAsia"/>
          <w:color w:val="333333"/>
          <w:sz w:val="84"/>
          <w:szCs w:val="84"/>
          <w:shd w:val="clear" w:color="auto" w:fill="FFFFFF"/>
        </w:rPr>
        <w:t>招（议）标文件</w:t>
      </w:r>
    </w:p>
    <w:p w:rsidR="003B7AB5" w:rsidRDefault="007431F5">
      <w:pPr>
        <w:pStyle w:val="a9"/>
        <w:widowControl/>
        <w:spacing w:before="0" w:beforeAutospacing="0" w:after="0" w:afterAutospacing="0" w:line="450" w:lineRule="atLeast"/>
        <w:jc w:val="both"/>
        <w:rPr>
          <w:sz w:val="21"/>
          <w:szCs w:val="21"/>
        </w:rPr>
      </w:pPr>
      <w:r>
        <w:rPr>
          <w:rStyle w:val="ac"/>
          <w:rFonts w:ascii="宋体" w:hAnsi="宋体" w:cs="宋体" w:hint="eastAsia"/>
          <w:color w:val="333333"/>
          <w:sz w:val="28"/>
          <w:szCs w:val="28"/>
          <w:shd w:val="clear" w:color="auto" w:fill="FFFFFF"/>
        </w:rPr>
        <w:t> </w:t>
      </w:r>
    </w:p>
    <w:p w:rsidR="003B7AB5" w:rsidRDefault="007431F5">
      <w:pPr>
        <w:pStyle w:val="a9"/>
        <w:widowControl/>
        <w:spacing w:before="0" w:beforeAutospacing="0" w:after="0" w:afterAutospacing="0" w:line="450" w:lineRule="atLeast"/>
        <w:jc w:val="center"/>
        <w:rPr>
          <w:sz w:val="21"/>
          <w:szCs w:val="21"/>
        </w:rPr>
      </w:pPr>
      <w:r>
        <w:rPr>
          <w:rFonts w:ascii="宋体" w:hAnsi="宋体" w:cs="宋体" w:hint="eastAsia"/>
          <w:noProof/>
          <w:color w:val="333333"/>
          <w:sz w:val="18"/>
          <w:szCs w:val="18"/>
          <w:shd w:val="clear" w:color="auto" w:fill="FFFFFF"/>
        </w:rPr>
        <w:drawing>
          <wp:inline distT="0" distB="0" distL="0" distR="0">
            <wp:extent cx="2901950" cy="2838450"/>
            <wp:effectExtent l="19050" t="0" r="0" b="0"/>
            <wp:docPr id="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01950" cy="2838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7AB5" w:rsidRDefault="007431F5">
      <w:pPr>
        <w:pStyle w:val="a9"/>
        <w:widowControl/>
        <w:spacing w:before="0" w:beforeAutospacing="0" w:after="0" w:afterAutospacing="0" w:line="450" w:lineRule="atLeast"/>
        <w:jc w:val="both"/>
        <w:rPr>
          <w:sz w:val="21"/>
          <w:szCs w:val="21"/>
        </w:rPr>
      </w:pPr>
      <w:r>
        <w:rPr>
          <w:rStyle w:val="ac"/>
          <w:rFonts w:ascii="宋体" w:hAnsi="宋体" w:cs="宋体" w:hint="eastAsia"/>
          <w:color w:val="333333"/>
          <w:sz w:val="44"/>
          <w:szCs w:val="44"/>
          <w:shd w:val="clear" w:color="auto" w:fill="FFFFFF"/>
        </w:rPr>
        <w:t> </w:t>
      </w:r>
    </w:p>
    <w:p w:rsidR="003B7AB5" w:rsidRDefault="007431F5">
      <w:pPr>
        <w:pStyle w:val="a9"/>
        <w:widowControl/>
        <w:spacing w:before="0" w:beforeAutospacing="0" w:after="0" w:afterAutospacing="0" w:line="450" w:lineRule="atLeast"/>
        <w:ind w:left="3030" w:hangingChars="686" w:hanging="3030"/>
        <w:jc w:val="both"/>
        <w:rPr>
          <w:sz w:val="21"/>
          <w:szCs w:val="21"/>
          <w:u w:val="single"/>
        </w:rPr>
      </w:pPr>
      <w:r>
        <w:rPr>
          <w:rStyle w:val="ac"/>
          <w:rFonts w:ascii="宋体" w:hAnsi="宋体" w:cs="宋体" w:hint="eastAsia"/>
          <w:color w:val="333333"/>
          <w:sz w:val="44"/>
          <w:szCs w:val="44"/>
          <w:shd w:val="clear" w:color="auto" w:fill="FFFFFF"/>
        </w:rPr>
        <w:t>招标项目名称:</w:t>
      </w:r>
      <w:r w:rsidR="00F76319">
        <w:rPr>
          <w:rStyle w:val="ac"/>
          <w:rFonts w:ascii="宋体" w:hAnsi="宋体" w:cs="宋体" w:hint="eastAsia"/>
          <w:color w:val="333333"/>
          <w:sz w:val="28"/>
          <w:szCs w:val="28"/>
          <w:u w:val="single"/>
          <w:shd w:val="clear" w:color="auto" w:fill="FFFFFF"/>
        </w:rPr>
        <w:t>摄影摄像实验室</w:t>
      </w:r>
      <w:r w:rsidR="003E3E7D">
        <w:rPr>
          <w:rStyle w:val="ac"/>
          <w:rFonts w:ascii="宋体" w:hAnsi="宋体" w:cs="宋体" w:hint="eastAsia"/>
          <w:color w:val="333333"/>
          <w:sz w:val="28"/>
          <w:szCs w:val="28"/>
          <w:u w:val="single"/>
          <w:shd w:val="clear" w:color="auto" w:fill="FFFFFF"/>
        </w:rPr>
        <w:t>设备</w:t>
      </w:r>
      <w:r w:rsidR="006C3180">
        <w:rPr>
          <w:rStyle w:val="ac"/>
          <w:rFonts w:ascii="宋体" w:hAnsi="宋体" w:cs="宋体" w:hint="eastAsia"/>
          <w:color w:val="333333"/>
          <w:sz w:val="28"/>
          <w:szCs w:val="28"/>
          <w:u w:val="single"/>
          <w:shd w:val="clear" w:color="auto" w:fill="FFFFFF"/>
        </w:rPr>
        <w:t>采购</w:t>
      </w:r>
      <w:r>
        <w:rPr>
          <w:rStyle w:val="ac"/>
          <w:rFonts w:ascii="宋体" w:hAnsi="宋体" w:cs="宋体" w:hint="eastAsia"/>
          <w:color w:val="333333"/>
          <w:sz w:val="28"/>
          <w:szCs w:val="28"/>
          <w:u w:val="single"/>
          <w:shd w:val="clear" w:color="auto" w:fill="FFFFFF"/>
        </w:rPr>
        <w:t xml:space="preserve">项目招标 </w:t>
      </w:r>
      <w:r w:rsidR="00032993">
        <w:rPr>
          <w:rStyle w:val="ac"/>
          <w:rFonts w:ascii="宋体" w:hAnsi="宋体" w:cs="宋体" w:hint="eastAsia"/>
          <w:color w:val="333333"/>
          <w:sz w:val="28"/>
          <w:szCs w:val="28"/>
          <w:u w:val="single"/>
          <w:shd w:val="clear" w:color="auto" w:fill="FFFFFF"/>
        </w:rPr>
        <w:t xml:space="preserve"> </w:t>
      </w:r>
      <w:r w:rsidR="003E3E7D">
        <w:rPr>
          <w:rStyle w:val="ac"/>
          <w:rFonts w:ascii="宋体" w:hAnsi="宋体" w:cs="宋体" w:hint="eastAsia"/>
          <w:color w:val="333333"/>
          <w:sz w:val="28"/>
          <w:szCs w:val="28"/>
          <w:u w:val="single"/>
          <w:shd w:val="clear" w:color="auto" w:fill="FFFFFF"/>
        </w:rPr>
        <w:t xml:space="preserve">    </w:t>
      </w:r>
      <w:r>
        <w:rPr>
          <w:rStyle w:val="ac"/>
          <w:rFonts w:ascii="宋体" w:hAnsi="宋体" w:cs="宋体" w:hint="eastAsia"/>
          <w:color w:val="333333"/>
          <w:sz w:val="28"/>
          <w:szCs w:val="28"/>
          <w:u w:val="single"/>
          <w:shd w:val="clear" w:color="auto" w:fill="FFFFFF"/>
        </w:rPr>
        <w:t xml:space="preserve">     </w:t>
      </w:r>
    </w:p>
    <w:p w:rsidR="003B7AB5" w:rsidRDefault="007431F5">
      <w:pPr>
        <w:pStyle w:val="a9"/>
        <w:widowControl/>
        <w:spacing w:before="0" w:beforeAutospacing="0" w:after="0" w:afterAutospacing="0" w:line="450" w:lineRule="atLeast"/>
        <w:jc w:val="both"/>
        <w:rPr>
          <w:sz w:val="28"/>
          <w:szCs w:val="28"/>
          <w:u w:val="single"/>
        </w:rPr>
      </w:pPr>
      <w:r>
        <w:rPr>
          <w:rStyle w:val="ac"/>
          <w:rFonts w:ascii="宋体" w:hAnsi="宋体" w:cs="宋体" w:hint="eastAsia"/>
          <w:color w:val="333333"/>
          <w:sz w:val="44"/>
          <w:szCs w:val="44"/>
          <w:shd w:val="clear" w:color="auto" w:fill="FFFFFF"/>
        </w:rPr>
        <w:t>编      号</w:t>
      </w:r>
      <w:r>
        <w:rPr>
          <w:rFonts w:ascii="宋体" w:hAnsi="宋体" w:cs="宋体" w:hint="eastAsia"/>
          <w:color w:val="333333"/>
          <w:sz w:val="44"/>
          <w:szCs w:val="44"/>
          <w:shd w:val="clear" w:color="auto" w:fill="FFFFFF"/>
        </w:rPr>
        <w:t>:</w:t>
      </w:r>
      <w:r>
        <w:rPr>
          <w:rStyle w:val="ac"/>
          <w:rFonts w:ascii="宋体" w:hAnsi="宋体" w:cs="宋体" w:hint="eastAsia"/>
          <w:color w:val="333333"/>
          <w:sz w:val="28"/>
          <w:szCs w:val="28"/>
          <w:u w:val="single"/>
          <w:shd w:val="clear" w:color="auto" w:fill="FFFFFF"/>
        </w:rPr>
        <w:t> </w:t>
      </w:r>
      <w:r>
        <w:rPr>
          <w:rStyle w:val="ac"/>
          <w:rFonts w:ascii="宋体" w:hAnsi="宋体" w:cs="宋体" w:hint="eastAsia"/>
          <w:color w:val="333333"/>
          <w:sz w:val="32"/>
          <w:szCs w:val="32"/>
          <w:u w:val="single"/>
          <w:shd w:val="clear" w:color="auto" w:fill="FFFFFF"/>
        </w:rPr>
        <w:t xml:space="preserve"> G2022-1</w:t>
      </w:r>
      <w:r w:rsidR="00F76319">
        <w:rPr>
          <w:rStyle w:val="ac"/>
          <w:rFonts w:ascii="宋体" w:hAnsi="宋体" w:cs="宋体" w:hint="eastAsia"/>
          <w:color w:val="333333"/>
          <w:sz w:val="32"/>
          <w:szCs w:val="32"/>
          <w:u w:val="single"/>
          <w:shd w:val="clear" w:color="auto" w:fill="FFFFFF"/>
        </w:rPr>
        <w:t>8</w:t>
      </w:r>
      <w:r>
        <w:rPr>
          <w:rStyle w:val="ac"/>
          <w:rFonts w:ascii="宋体" w:hAnsi="宋体" w:cs="宋体" w:hint="eastAsia"/>
          <w:color w:val="333333"/>
          <w:sz w:val="32"/>
          <w:szCs w:val="32"/>
          <w:u w:val="single"/>
          <w:shd w:val="clear" w:color="auto" w:fill="FFFFFF"/>
        </w:rPr>
        <w:t xml:space="preserve">                       </w:t>
      </w:r>
    </w:p>
    <w:p w:rsidR="003B7AB5" w:rsidRDefault="007431F5">
      <w:pPr>
        <w:pStyle w:val="a9"/>
        <w:widowControl/>
        <w:spacing w:before="0" w:beforeAutospacing="0" w:after="0" w:afterAutospacing="0" w:line="450" w:lineRule="atLeast"/>
        <w:jc w:val="both"/>
        <w:rPr>
          <w:sz w:val="21"/>
          <w:szCs w:val="21"/>
        </w:rPr>
      </w:pPr>
      <w:r>
        <w:rPr>
          <w:rFonts w:ascii="宋体" w:hAnsi="宋体" w:cs="宋体" w:hint="eastAsia"/>
          <w:color w:val="333333"/>
          <w:sz w:val="44"/>
          <w:szCs w:val="44"/>
          <w:shd w:val="clear" w:color="auto" w:fill="FFFFFF"/>
        </w:rPr>
        <w:t> </w:t>
      </w:r>
    </w:p>
    <w:p w:rsidR="003B7AB5" w:rsidRDefault="003B7AB5">
      <w:pPr>
        <w:pStyle w:val="a9"/>
        <w:widowControl/>
        <w:spacing w:before="0" w:beforeAutospacing="0" w:after="0" w:afterAutospacing="0" w:line="450" w:lineRule="atLeast"/>
        <w:jc w:val="both"/>
        <w:rPr>
          <w:rStyle w:val="ac"/>
          <w:rFonts w:ascii="宋体" w:hAnsi="宋体" w:cs="宋体"/>
          <w:color w:val="333333"/>
          <w:sz w:val="52"/>
          <w:szCs w:val="52"/>
          <w:shd w:val="clear" w:color="auto" w:fill="FFFFFF"/>
        </w:rPr>
      </w:pPr>
    </w:p>
    <w:p w:rsidR="003B7AB5" w:rsidRDefault="007431F5">
      <w:pPr>
        <w:pStyle w:val="a9"/>
        <w:widowControl/>
        <w:spacing w:before="0" w:beforeAutospacing="0" w:after="0" w:afterAutospacing="0" w:line="450" w:lineRule="atLeast"/>
        <w:jc w:val="center"/>
        <w:rPr>
          <w:sz w:val="52"/>
          <w:szCs w:val="52"/>
        </w:rPr>
      </w:pPr>
      <w:r>
        <w:rPr>
          <w:rStyle w:val="ac"/>
          <w:rFonts w:ascii="宋体" w:hAnsi="宋体" w:cs="宋体" w:hint="eastAsia"/>
          <w:color w:val="333333"/>
          <w:sz w:val="52"/>
          <w:szCs w:val="52"/>
          <w:shd w:val="clear" w:color="auto" w:fill="FFFFFF"/>
        </w:rPr>
        <w:t>武汉工商学院招投标办公室</w:t>
      </w:r>
    </w:p>
    <w:p w:rsidR="003B7AB5" w:rsidRDefault="007431F5">
      <w:pPr>
        <w:pStyle w:val="a9"/>
        <w:widowControl/>
        <w:spacing w:before="0" w:beforeAutospacing="0" w:after="0" w:afterAutospacing="0" w:line="450" w:lineRule="atLeast"/>
        <w:jc w:val="center"/>
        <w:rPr>
          <w:rStyle w:val="ac"/>
          <w:rFonts w:ascii="宋体" w:hAnsi="宋体" w:cs="宋体"/>
          <w:color w:val="333333"/>
          <w:sz w:val="52"/>
          <w:szCs w:val="52"/>
          <w:shd w:val="clear" w:color="auto" w:fill="FFFFFF"/>
        </w:rPr>
      </w:pPr>
      <w:r>
        <w:rPr>
          <w:rStyle w:val="ac"/>
          <w:rFonts w:ascii="宋体" w:hAnsi="宋体" w:cs="宋体" w:hint="eastAsia"/>
          <w:color w:val="333333"/>
          <w:sz w:val="52"/>
          <w:szCs w:val="52"/>
          <w:shd w:val="clear" w:color="auto" w:fill="FFFFFF"/>
        </w:rPr>
        <w:t>二○二二年</w:t>
      </w:r>
      <w:r w:rsidR="00032993">
        <w:rPr>
          <w:rStyle w:val="ac"/>
          <w:rFonts w:ascii="宋体" w:hAnsi="宋体" w:cs="宋体" w:hint="eastAsia"/>
          <w:color w:val="333333"/>
          <w:sz w:val="52"/>
          <w:szCs w:val="52"/>
          <w:shd w:val="clear" w:color="auto" w:fill="FFFFFF"/>
        </w:rPr>
        <w:t>十</w:t>
      </w:r>
      <w:r w:rsidR="006C3180">
        <w:rPr>
          <w:rStyle w:val="ac"/>
          <w:rFonts w:ascii="宋体" w:hAnsi="宋体" w:cs="宋体" w:hint="eastAsia"/>
          <w:color w:val="333333"/>
          <w:sz w:val="52"/>
          <w:szCs w:val="52"/>
          <w:shd w:val="clear" w:color="auto" w:fill="FFFFFF"/>
        </w:rPr>
        <w:t>二</w:t>
      </w:r>
      <w:r>
        <w:rPr>
          <w:rStyle w:val="ac"/>
          <w:rFonts w:ascii="宋体" w:hAnsi="宋体" w:cs="宋体" w:hint="eastAsia"/>
          <w:color w:val="333333"/>
          <w:sz w:val="52"/>
          <w:szCs w:val="52"/>
          <w:shd w:val="clear" w:color="auto" w:fill="FFFFFF"/>
        </w:rPr>
        <w:t>月</w:t>
      </w:r>
    </w:p>
    <w:p w:rsidR="003B7AB5" w:rsidRDefault="003B7AB5">
      <w:pPr>
        <w:pStyle w:val="a9"/>
        <w:widowControl/>
        <w:spacing w:before="0" w:beforeAutospacing="0" w:after="0" w:afterAutospacing="0" w:line="450" w:lineRule="atLeast"/>
        <w:jc w:val="center"/>
        <w:rPr>
          <w:sz w:val="21"/>
          <w:szCs w:val="21"/>
        </w:rPr>
      </w:pPr>
    </w:p>
    <w:p w:rsidR="003B7AB5" w:rsidRDefault="007431F5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lastRenderedPageBreak/>
        <w:t>第一部分</w:t>
      </w:r>
      <w:r>
        <w:rPr>
          <w:rFonts w:ascii="宋体" w:hAnsi="宋体" w:cs="宋体" w:hint="eastAsia"/>
          <w:b/>
          <w:sz w:val="32"/>
          <w:szCs w:val="32"/>
        </w:rPr>
        <w:t>  </w:t>
      </w:r>
      <w:r>
        <w:rPr>
          <w:rFonts w:ascii="仿宋" w:eastAsia="仿宋" w:hAnsi="仿宋" w:hint="eastAsia"/>
          <w:b/>
          <w:sz w:val="32"/>
          <w:szCs w:val="32"/>
        </w:rPr>
        <w:t xml:space="preserve"> 招（议）标邀请</w:t>
      </w:r>
    </w:p>
    <w:p w:rsidR="003B7AB5" w:rsidRDefault="007431F5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根据我校实际需求，现面向社会邀请具有实力的单位进行我校的</w:t>
      </w:r>
      <w:r w:rsidR="00F76319">
        <w:rPr>
          <w:rFonts w:ascii="仿宋" w:eastAsia="仿宋" w:hAnsi="仿宋" w:hint="eastAsia"/>
          <w:sz w:val="24"/>
        </w:rPr>
        <w:t>摄影摄像实验室</w:t>
      </w:r>
      <w:r w:rsidR="003E3E7D">
        <w:rPr>
          <w:rFonts w:ascii="仿宋" w:eastAsia="仿宋" w:hAnsi="仿宋" w:hint="eastAsia"/>
          <w:sz w:val="24"/>
        </w:rPr>
        <w:t>设备</w:t>
      </w:r>
      <w:r w:rsidR="006C3180">
        <w:rPr>
          <w:rFonts w:ascii="仿宋" w:eastAsia="仿宋" w:hAnsi="仿宋" w:hint="eastAsia"/>
          <w:sz w:val="24"/>
        </w:rPr>
        <w:t>采购</w:t>
      </w:r>
      <w:r>
        <w:rPr>
          <w:rFonts w:ascii="仿宋" w:eastAsia="仿宋" w:hAnsi="仿宋" w:hint="eastAsia"/>
          <w:sz w:val="24"/>
        </w:rPr>
        <w:t>项目招标，欢迎能满足标书要求的厂家前来投标。</w:t>
      </w:r>
    </w:p>
    <w:p w:rsidR="003B7AB5" w:rsidRDefault="007431F5">
      <w:pPr>
        <w:spacing w:line="440" w:lineRule="exact"/>
        <w:ind w:firstLineChars="200" w:firstLine="482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b/>
          <w:sz w:val="24"/>
        </w:rPr>
        <w:t>一、招标项目名称：</w:t>
      </w:r>
      <w:r w:rsidR="00F76319" w:rsidRPr="00F76319">
        <w:rPr>
          <w:rFonts w:ascii="仿宋" w:eastAsia="仿宋" w:hAnsi="仿宋" w:hint="eastAsia"/>
          <w:b/>
          <w:sz w:val="24"/>
          <w:u w:val="single"/>
        </w:rPr>
        <w:t>摄影摄像</w:t>
      </w:r>
      <w:r w:rsidR="003E3E7D">
        <w:rPr>
          <w:rFonts w:ascii="仿宋" w:eastAsia="仿宋" w:hAnsi="仿宋" w:hint="eastAsia"/>
          <w:b/>
          <w:sz w:val="24"/>
          <w:u w:val="single"/>
        </w:rPr>
        <w:t>实验室设备</w:t>
      </w:r>
      <w:r w:rsidR="006C3180">
        <w:rPr>
          <w:rFonts w:ascii="仿宋" w:eastAsia="仿宋" w:hAnsi="仿宋" w:hint="eastAsia"/>
          <w:b/>
          <w:sz w:val="24"/>
          <w:u w:val="single"/>
        </w:rPr>
        <w:t>采购</w:t>
      </w:r>
      <w:r>
        <w:rPr>
          <w:rFonts w:ascii="仿宋" w:eastAsia="仿宋" w:hAnsi="仿宋" w:hint="eastAsia"/>
          <w:b/>
          <w:sz w:val="24"/>
          <w:u w:val="single"/>
        </w:rPr>
        <w:t>项目</w:t>
      </w:r>
    </w:p>
    <w:p w:rsidR="003B7AB5" w:rsidRDefault="007431F5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2022年</w:t>
      </w:r>
      <w:r w:rsidR="006C3180">
        <w:rPr>
          <w:rFonts w:ascii="仿宋" w:eastAsia="仿宋" w:hAnsi="仿宋" w:hint="eastAsia"/>
          <w:sz w:val="24"/>
        </w:rPr>
        <w:t xml:space="preserve"> </w:t>
      </w:r>
      <w:r w:rsidR="00AF4865">
        <w:rPr>
          <w:rFonts w:ascii="仿宋" w:eastAsia="仿宋" w:hAnsi="仿宋" w:hint="eastAsia"/>
          <w:sz w:val="24"/>
        </w:rPr>
        <w:t>12</w:t>
      </w:r>
      <w:r w:rsidR="006C3180">
        <w:rPr>
          <w:rFonts w:ascii="仿宋" w:eastAsia="仿宋" w:hAnsi="仿宋" w:hint="eastAsia"/>
          <w:sz w:val="24"/>
        </w:rPr>
        <w:t xml:space="preserve"> </w:t>
      </w:r>
      <w:r>
        <w:rPr>
          <w:rFonts w:ascii="仿宋" w:eastAsia="仿宋" w:hAnsi="仿宋" w:hint="eastAsia"/>
          <w:sz w:val="24"/>
        </w:rPr>
        <w:t>月</w:t>
      </w:r>
      <w:r w:rsidR="006C3180">
        <w:rPr>
          <w:rFonts w:ascii="仿宋" w:eastAsia="仿宋" w:hAnsi="仿宋" w:hint="eastAsia"/>
          <w:sz w:val="24"/>
        </w:rPr>
        <w:t xml:space="preserve"> </w:t>
      </w:r>
      <w:r w:rsidR="00AF4865">
        <w:rPr>
          <w:rFonts w:ascii="仿宋" w:eastAsia="仿宋" w:hAnsi="仿宋" w:hint="eastAsia"/>
          <w:sz w:val="24"/>
        </w:rPr>
        <w:t xml:space="preserve">6 </w:t>
      </w:r>
      <w:r>
        <w:rPr>
          <w:rFonts w:ascii="仿宋" w:eastAsia="仿宋" w:hAnsi="仿宋" w:hint="eastAsia"/>
          <w:sz w:val="24"/>
        </w:rPr>
        <w:t>日下午5:00前，请有意向的单位将法人授权委托书、被委托人身份证、营业执照副本等上述资料彩色扫描件（全部资料扫描为一个PDF文件）发送至331678357@qq.com邮箱，待招标方审查无误后，将联系供应商进行线上缴纳文件费，每份招标文件</w:t>
      </w:r>
      <w:r w:rsidR="006C3180">
        <w:rPr>
          <w:rFonts w:ascii="仿宋" w:eastAsia="仿宋" w:hAnsi="仿宋" w:hint="eastAsia"/>
          <w:sz w:val="24"/>
        </w:rPr>
        <w:t xml:space="preserve"> </w:t>
      </w:r>
      <w:r w:rsidR="006C3180" w:rsidRPr="006C3180">
        <w:rPr>
          <w:rFonts w:ascii="仿宋" w:eastAsia="仿宋" w:hAnsi="仿宋" w:hint="eastAsia"/>
          <w:sz w:val="24"/>
          <w:u w:val="single"/>
        </w:rPr>
        <w:t xml:space="preserve">  </w:t>
      </w:r>
      <w:r w:rsidR="00911E8F">
        <w:rPr>
          <w:rFonts w:ascii="仿宋" w:eastAsia="仿宋" w:hAnsi="仿宋" w:hint="eastAsia"/>
          <w:sz w:val="24"/>
          <w:u w:val="single"/>
        </w:rPr>
        <w:t>500</w:t>
      </w:r>
      <w:r w:rsidRPr="006C3180">
        <w:rPr>
          <w:rFonts w:ascii="仿宋" w:eastAsia="仿宋" w:hAnsi="仿宋" w:hint="eastAsia"/>
          <w:sz w:val="24"/>
          <w:u w:val="single"/>
        </w:rPr>
        <w:t>元</w:t>
      </w:r>
      <w:r>
        <w:rPr>
          <w:rFonts w:ascii="仿宋" w:eastAsia="仿宋" w:hAnsi="仿宋" w:hint="eastAsia"/>
          <w:sz w:val="24"/>
        </w:rPr>
        <w:t>（该费用收取后概不退还）。</w:t>
      </w:r>
    </w:p>
    <w:p w:rsidR="003B7AB5" w:rsidRDefault="007431F5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递交标书费的账户信息:</w:t>
      </w:r>
    </w:p>
    <w:p w:rsidR="003B7AB5" w:rsidRDefault="007431F5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支付宝账号：13995699032    户名：杜丹丹</w:t>
      </w:r>
    </w:p>
    <w:p w:rsidR="003B7AB5" w:rsidRDefault="007431F5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（请备注清楚单位名称及所投项目名称）</w:t>
      </w:r>
    </w:p>
    <w:p w:rsidR="003B7AB5" w:rsidRDefault="007431F5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每个投标单位在递交投标书之前,需交纳投标保证金</w:t>
      </w:r>
      <w:r w:rsidR="006C3180">
        <w:rPr>
          <w:rFonts w:ascii="仿宋" w:eastAsia="仿宋" w:hAnsi="仿宋" w:hint="eastAsia"/>
          <w:sz w:val="24"/>
          <w:u w:val="single"/>
        </w:rPr>
        <w:t xml:space="preserve">  </w:t>
      </w:r>
      <w:r w:rsidR="00574804">
        <w:rPr>
          <w:rFonts w:ascii="仿宋" w:eastAsia="仿宋" w:hAnsi="仿宋" w:hint="eastAsia"/>
          <w:sz w:val="24"/>
          <w:u w:val="single"/>
        </w:rPr>
        <w:t>5万</w:t>
      </w:r>
      <w:r w:rsidR="00911E8F">
        <w:rPr>
          <w:rFonts w:ascii="仿宋" w:eastAsia="仿宋" w:hAnsi="仿宋" w:hint="eastAsia"/>
          <w:sz w:val="24"/>
          <w:u w:val="single"/>
        </w:rPr>
        <w:t xml:space="preserve"> </w:t>
      </w:r>
      <w:r>
        <w:rPr>
          <w:rFonts w:ascii="仿宋" w:eastAsia="仿宋" w:hAnsi="仿宋" w:hint="eastAsia"/>
          <w:sz w:val="24"/>
          <w:u w:val="single"/>
        </w:rPr>
        <w:t>元</w:t>
      </w:r>
      <w:r>
        <w:rPr>
          <w:rFonts w:ascii="仿宋" w:eastAsia="仿宋" w:hAnsi="仿宋" w:hint="eastAsia"/>
          <w:sz w:val="24"/>
        </w:rPr>
        <w:t>，开标后未中标单位的保证金在十个工作日内不计息全额退还,中标单位的保证金则转为合同履约保证金。</w:t>
      </w:r>
    </w:p>
    <w:p w:rsidR="003B7AB5" w:rsidRDefault="007431F5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递交投标保证金的账户信息：</w:t>
      </w:r>
    </w:p>
    <w:p w:rsidR="003B7AB5" w:rsidRDefault="007431F5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户  名：武汉工商学院</w:t>
      </w:r>
    </w:p>
    <w:p w:rsidR="003B7AB5" w:rsidRDefault="007431F5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开户行及账号：建行武汉洪福支行42001237044050001270</w:t>
      </w:r>
    </w:p>
    <w:p w:rsidR="003B7AB5" w:rsidRDefault="007431F5">
      <w:pPr>
        <w:spacing w:line="44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二、投标截止时间：</w:t>
      </w:r>
    </w:p>
    <w:p w:rsidR="003B7AB5" w:rsidRDefault="007431F5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投标单位于2022年  月  日，将投标文件交到武汉工商学院招投标办公室。如有延误，视为废标；中标单位应在我校规定的时间内来签订合同，逾期视中标单位放弃中标，我校有权扣留保证金。</w:t>
      </w:r>
    </w:p>
    <w:p w:rsidR="003B7AB5" w:rsidRDefault="007431F5">
      <w:pPr>
        <w:spacing w:line="500" w:lineRule="exact"/>
        <w:ind w:firstLineChars="200" w:firstLine="482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b/>
          <w:bCs/>
          <w:sz w:val="24"/>
        </w:rPr>
        <w:t>付款方式：</w:t>
      </w:r>
      <w:r>
        <w:rPr>
          <w:rFonts w:ascii="仿宋" w:eastAsia="仿宋" w:hAnsi="仿宋" w:hint="eastAsia"/>
          <w:sz w:val="24"/>
        </w:rPr>
        <w:t>施工完毕经验收合格后支付总货款的9</w:t>
      </w:r>
      <w:r w:rsidR="00574804">
        <w:rPr>
          <w:rFonts w:ascii="仿宋" w:eastAsia="仿宋" w:hAnsi="仿宋" w:hint="eastAsia"/>
          <w:sz w:val="24"/>
        </w:rPr>
        <w:t>7</w:t>
      </w:r>
      <w:r>
        <w:rPr>
          <w:rFonts w:ascii="仿宋" w:eastAsia="仿宋" w:hAnsi="仿宋" w:hint="eastAsia"/>
          <w:sz w:val="24"/>
        </w:rPr>
        <w:t>%，验收合格满一年后付清余款。</w:t>
      </w:r>
    </w:p>
    <w:p w:rsidR="006C3180" w:rsidRDefault="006C3180" w:rsidP="006C3180">
      <w:pPr>
        <w:spacing w:line="500" w:lineRule="exact"/>
        <w:ind w:firstLineChars="200" w:firstLine="482"/>
        <w:rPr>
          <w:rFonts w:ascii="仿宋_GB2312" w:eastAsia="仿宋_GB2312" w:hAnsi="宋体"/>
          <w:sz w:val="28"/>
          <w:szCs w:val="28"/>
        </w:rPr>
      </w:pPr>
      <w:r w:rsidRPr="006C3180">
        <w:rPr>
          <w:rFonts w:ascii="仿宋" w:eastAsia="仿宋" w:hAnsi="仿宋" w:hint="eastAsia"/>
          <w:b/>
          <w:sz w:val="24"/>
        </w:rPr>
        <w:t>工期：</w:t>
      </w:r>
      <w:r w:rsidR="00AF4865">
        <w:rPr>
          <w:rFonts w:ascii="仿宋" w:eastAsia="仿宋" w:hAnsi="仿宋" w:hint="eastAsia"/>
          <w:sz w:val="24"/>
        </w:rPr>
        <w:t>以招标方要求时间为准</w:t>
      </w:r>
      <w:r>
        <w:rPr>
          <w:rFonts w:ascii="仿宋" w:eastAsia="仿宋" w:hAnsi="仿宋" w:hint="eastAsia"/>
          <w:sz w:val="24"/>
        </w:rPr>
        <w:t>。</w:t>
      </w:r>
    </w:p>
    <w:p w:rsidR="003B7AB5" w:rsidRDefault="007431F5">
      <w:pPr>
        <w:spacing w:line="440" w:lineRule="exact"/>
        <w:ind w:firstLineChars="200" w:firstLine="482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b/>
          <w:sz w:val="24"/>
        </w:rPr>
        <w:t>开标时间及地点：</w:t>
      </w:r>
      <w:r>
        <w:rPr>
          <w:rFonts w:ascii="仿宋" w:eastAsia="仿宋" w:hAnsi="仿宋" w:hint="eastAsia"/>
          <w:sz w:val="24"/>
        </w:rPr>
        <w:t>另行通知</w:t>
      </w:r>
    </w:p>
    <w:p w:rsidR="003B7AB5" w:rsidRDefault="007431F5">
      <w:pPr>
        <w:spacing w:line="440" w:lineRule="exact"/>
        <w:ind w:firstLineChars="200" w:firstLine="482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b/>
          <w:sz w:val="24"/>
        </w:rPr>
        <w:t>招标单位：</w:t>
      </w:r>
      <w:r>
        <w:rPr>
          <w:rFonts w:ascii="仿宋" w:eastAsia="仿宋" w:hAnsi="仿宋" w:hint="eastAsia"/>
          <w:sz w:val="24"/>
        </w:rPr>
        <w:t>武汉工商学院</w:t>
      </w:r>
    </w:p>
    <w:p w:rsidR="003B7AB5" w:rsidRDefault="007431F5">
      <w:pPr>
        <w:spacing w:line="440" w:lineRule="exact"/>
        <w:ind w:firstLineChars="200" w:firstLine="482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b/>
          <w:sz w:val="24"/>
        </w:rPr>
        <w:t>执行单位：</w:t>
      </w:r>
      <w:r>
        <w:rPr>
          <w:rFonts w:ascii="仿宋" w:eastAsia="仿宋" w:hAnsi="仿宋" w:hint="eastAsia"/>
          <w:sz w:val="24"/>
        </w:rPr>
        <w:t>武汉工商学院招投标办公室</w:t>
      </w:r>
    </w:p>
    <w:p w:rsidR="003B7AB5" w:rsidRDefault="007431F5">
      <w:pPr>
        <w:spacing w:line="440" w:lineRule="exact"/>
        <w:ind w:firstLineChars="200" w:firstLine="482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b/>
          <w:sz w:val="24"/>
        </w:rPr>
        <w:t>地  址：</w:t>
      </w:r>
      <w:r>
        <w:rPr>
          <w:rFonts w:ascii="仿宋" w:eastAsia="仿宋" w:hAnsi="仿宋" w:hint="eastAsia"/>
          <w:sz w:val="24"/>
        </w:rPr>
        <w:t>武汉市洪山区黄家湖西路3号</w:t>
      </w:r>
    </w:p>
    <w:p w:rsidR="003B7AB5" w:rsidRDefault="007431F5">
      <w:pPr>
        <w:spacing w:line="440" w:lineRule="exact"/>
        <w:ind w:firstLineChars="200" w:firstLine="482"/>
        <w:jc w:val="left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4"/>
        </w:rPr>
        <w:t>联 系 人：</w:t>
      </w:r>
      <w:r>
        <w:rPr>
          <w:rFonts w:ascii="仿宋" w:eastAsia="仿宋" w:hAnsi="仿宋" w:hint="eastAsia"/>
          <w:sz w:val="24"/>
        </w:rPr>
        <w:t>商务部分：胡老师　027-88147040/15871758771</w:t>
      </w:r>
    </w:p>
    <w:p w:rsidR="003B7AB5" w:rsidRPr="006C3180" w:rsidRDefault="007431F5" w:rsidP="006C3180">
      <w:pPr>
        <w:spacing w:line="440" w:lineRule="exac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b/>
          <w:sz w:val="28"/>
          <w:szCs w:val="28"/>
        </w:rPr>
        <w:t xml:space="preserve">            </w:t>
      </w:r>
      <w:r>
        <w:rPr>
          <w:rFonts w:ascii="仿宋" w:eastAsia="仿宋" w:hAnsi="仿宋" w:hint="eastAsia"/>
          <w:sz w:val="24"/>
        </w:rPr>
        <w:t>技术部分：</w:t>
      </w:r>
      <w:r w:rsidR="00B73C6D" w:rsidRPr="00B73C6D">
        <w:rPr>
          <w:rFonts w:ascii="仿宋" w:eastAsia="仿宋" w:hAnsi="仿宋" w:hint="eastAsia"/>
          <w:sz w:val="24"/>
        </w:rPr>
        <w:t>彭</w:t>
      </w:r>
      <w:r w:rsidR="00B73C6D">
        <w:rPr>
          <w:rFonts w:ascii="仿宋" w:eastAsia="仿宋" w:hAnsi="仿宋" w:hint="eastAsia"/>
          <w:sz w:val="24"/>
        </w:rPr>
        <w:t xml:space="preserve">老师  </w:t>
      </w:r>
      <w:r w:rsidR="00B73C6D" w:rsidRPr="00B73C6D">
        <w:rPr>
          <w:rFonts w:ascii="仿宋" w:eastAsia="仿宋" w:hAnsi="仿宋" w:hint="eastAsia"/>
          <w:sz w:val="24"/>
        </w:rPr>
        <w:t>18986000948</w:t>
      </w:r>
      <w:r w:rsidR="00B73C6D">
        <w:rPr>
          <w:rFonts w:ascii="仿宋" w:eastAsia="仿宋" w:hAnsi="仿宋" w:hint="eastAsia"/>
          <w:sz w:val="24"/>
        </w:rPr>
        <w:t xml:space="preserve">  </w:t>
      </w:r>
      <w:r w:rsidR="00B73C6D" w:rsidRPr="00B73C6D">
        <w:rPr>
          <w:rFonts w:ascii="仿宋" w:eastAsia="仿宋" w:hAnsi="仿宋" w:hint="eastAsia"/>
          <w:sz w:val="24"/>
        </w:rPr>
        <w:t>林</w:t>
      </w:r>
      <w:r w:rsidR="00B73C6D">
        <w:rPr>
          <w:rFonts w:ascii="仿宋" w:eastAsia="仿宋" w:hAnsi="仿宋" w:hint="eastAsia"/>
          <w:sz w:val="24"/>
        </w:rPr>
        <w:t>老师</w:t>
      </w:r>
      <w:bookmarkStart w:id="0" w:name="_GoBack"/>
      <w:bookmarkEnd w:id="0"/>
      <w:r w:rsidR="00B73C6D" w:rsidRPr="00B73C6D">
        <w:rPr>
          <w:rFonts w:ascii="仿宋" w:eastAsia="仿宋" w:hAnsi="仿宋" w:hint="eastAsia"/>
          <w:sz w:val="24"/>
        </w:rPr>
        <w:t>18627716875</w:t>
      </w:r>
    </w:p>
    <w:p w:rsidR="006C3180" w:rsidRDefault="006C3180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:rsidR="003B7AB5" w:rsidRDefault="007431F5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lastRenderedPageBreak/>
        <w:t>第二部分   投标须知</w:t>
      </w:r>
      <w:bookmarkStart w:id="1" w:name="_Toc310528355"/>
      <w:bookmarkStart w:id="2" w:name="_Toc355795126"/>
      <w:bookmarkStart w:id="3" w:name="_Toc516597096"/>
      <w:bookmarkStart w:id="4" w:name="_Toc311463004"/>
    </w:p>
    <w:bookmarkEnd w:id="1"/>
    <w:bookmarkEnd w:id="2"/>
    <w:bookmarkEnd w:id="3"/>
    <w:bookmarkEnd w:id="4"/>
    <w:p w:rsidR="003B7AB5" w:rsidRDefault="007431F5">
      <w:pPr>
        <w:spacing w:line="44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一、招标方式：邀请招标、议评开标。</w:t>
      </w:r>
    </w:p>
    <w:p w:rsidR="003B7AB5" w:rsidRDefault="007431F5">
      <w:pPr>
        <w:spacing w:line="44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二、投标者要求及相关说明：</w:t>
      </w:r>
    </w:p>
    <w:p w:rsidR="003B7AB5" w:rsidRDefault="007431F5">
      <w:pPr>
        <w:spacing w:line="500" w:lineRule="exact"/>
        <w:ind w:firstLineChars="200" w:firstLine="480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1、投标者具有独立法人资格，具有相应的经营资质和一定经营规模，具有良好的经营业绩，坚持诚信经营，有良好的服务保障。</w:t>
      </w:r>
    </w:p>
    <w:p w:rsidR="003B7AB5" w:rsidRDefault="007431F5">
      <w:pPr>
        <w:spacing w:line="500" w:lineRule="exact"/>
        <w:ind w:firstLineChars="200" w:firstLine="480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2、投标价均按人民币报价，且为含制作、运输、安装、验收及税价。</w:t>
      </w:r>
    </w:p>
    <w:p w:rsidR="003B7AB5" w:rsidRDefault="007431F5">
      <w:pPr>
        <w:spacing w:line="44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三、投标费用：</w:t>
      </w:r>
      <w:r>
        <w:rPr>
          <w:rFonts w:ascii="仿宋" w:eastAsia="仿宋" w:hAnsi="仿宋" w:hint="eastAsia"/>
          <w:sz w:val="24"/>
        </w:rPr>
        <w:t>无论投标结果如何,投标者自行承担投标发生的所有费用。</w:t>
      </w:r>
    </w:p>
    <w:p w:rsidR="003B7AB5" w:rsidRDefault="007431F5">
      <w:pPr>
        <w:spacing w:line="44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四、投标书内容：</w:t>
      </w:r>
    </w:p>
    <w:p w:rsidR="003B7AB5" w:rsidRDefault="007431F5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1、投标书正本一份，副本伍份。如副本内容与正本内容不符，则以正本为准（投标完后，标书概不退还）；</w:t>
      </w:r>
    </w:p>
    <w:p w:rsidR="003B7AB5" w:rsidRDefault="007431F5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2、产品详细报价，投标保证金缴纳凭证；</w:t>
      </w:r>
    </w:p>
    <w:p w:rsidR="003B7AB5" w:rsidRDefault="007431F5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3、故障响应时间及服务承诺细则；</w:t>
      </w:r>
    </w:p>
    <w:p w:rsidR="003B7AB5" w:rsidRDefault="007431F5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4、投标公司简介、企业法人营业执照、法人代表人身份证复印件和委托代理人身份证复印件、法人授权委托书、税务登记证、主要业绩</w:t>
      </w:r>
      <w:r w:rsidR="003E3E7D">
        <w:rPr>
          <w:rFonts w:ascii="仿宋" w:eastAsia="仿宋" w:hAnsi="仿宋" w:hint="eastAsia"/>
          <w:sz w:val="24"/>
        </w:rPr>
        <w:t>、针对此次项目的原厂授权证明</w:t>
      </w:r>
      <w:r>
        <w:rPr>
          <w:rFonts w:ascii="仿宋" w:eastAsia="仿宋" w:hAnsi="仿宋" w:hint="eastAsia"/>
          <w:sz w:val="24"/>
        </w:rPr>
        <w:t>等。</w:t>
      </w:r>
    </w:p>
    <w:p w:rsidR="003B7AB5" w:rsidRDefault="007431F5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5、投标公司须列举近三年来在相近高校的经营业绩，包含联系人及联系方式，供货日期，合同金额等，至少列举3例以上，用表格形式。（务必真实）</w:t>
      </w:r>
    </w:p>
    <w:p w:rsidR="003B7AB5" w:rsidRDefault="007431F5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6、请投标方严格按照我方拟定的标书文件的顺序报价，并注明商品规格，产地等。</w:t>
      </w:r>
    </w:p>
    <w:p w:rsidR="003B7AB5" w:rsidRDefault="007431F5">
      <w:pPr>
        <w:spacing w:line="44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五、开标与评标：</w:t>
      </w:r>
    </w:p>
    <w:p w:rsidR="003B7AB5" w:rsidRDefault="007431F5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1、开标时间和地点：另行通知。</w:t>
      </w:r>
    </w:p>
    <w:p w:rsidR="003B7AB5" w:rsidRDefault="007431F5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2、属于下列情况之一者视为废标：</w:t>
      </w:r>
    </w:p>
    <w:p w:rsidR="003B7AB5" w:rsidRDefault="007431F5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2.1投标文件送达招标单位的时间超过规定的投标截止时间。</w:t>
      </w:r>
    </w:p>
    <w:p w:rsidR="003B7AB5" w:rsidRDefault="007431F5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2.2投标文件未经法定代表人或委托代理人签字。</w:t>
      </w:r>
    </w:p>
    <w:p w:rsidR="003B7AB5" w:rsidRDefault="007431F5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2.3开标后发现招标文件内容有虚假材料或信息。</w:t>
      </w:r>
    </w:p>
    <w:p w:rsidR="003B7AB5" w:rsidRDefault="007431F5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3、在开标之前，不允许投标方人员与评标成员接触，如果投标方试图在投标书审查、澄清、比较及签合同时向投标方人员施加不良影响，其投标将被视为无效投标或取消投标资格。</w:t>
      </w:r>
    </w:p>
    <w:p w:rsidR="003B7AB5" w:rsidRDefault="007431F5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4、本次招投标采取评标员集中议标方式，对未中标的单位我方不负责解释。</w:t>
      </w:r>
    </w:p>
    <w:p w:rsidR="003B7AB5" w:rsidRDefault="007431F5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5、投标单位不得相互串通损害招标单位的利益，一旦发现各投标单位之间串通作弊、哄抬标价，招标单位将取消所有参与串通的投标单位的投标资格并没</w:t>
      </w:r>
      <w:r>
        <w:rPr>
          <w:rFonts w:ascii="仿宋" w:eastAsia="仿宋" w:hAnsi="仿宋" w:hint="eastAsia"/>
          <w:sz w:val="24"/>
        </w:rPr>
        <w:lastRenderedPageBreak/>
        <w:t>收投标保证金。</w:t>
      </w:r>
    </w:p>
    <w:p w:rsidR="003B7AB5" w:rsidRDefault="007431F5">
      <w:pPr>
        <w:spacing w:line="44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六、中标与签订合同</w:t>
      </w:r>
    </w:p>
    <w:p w:rsidR="003B7AB5" w:rsidRDefault="007431F5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1、自开标之日起7日内，招标单位向符合条件的单位进行考察，最后商议定标。</w:t>
      </w:r>
    </w:p>
    <w:p w:rsidR="003B7AB5" w:rsidRDefault="007431F5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2、中标单位如果未按招标单位规定的日期签订合同，或故意拖延签订合同，则招标单位可以扣除其投标保证金并取消其中标资格，另选中标单位。</w:t>
      </w:r>
    </w:p>
    <w:p w:rsidR="003B7AB5" w:rsidRDefault="007431F5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3、中标单位的投标保证金转为合同履约金。</w:t>
      </w:r>
    </w:p>
    <w:p w:rsidR="003B7AB5" w:rsidRDefault="007431F5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4、本招标文件未尽事宜，以合同为准。</w:t>
      </w:r>
    </w:p>
    <w:p w:rsidR="003B7AB5" w:rsidRDefault="007431F5">
      <w:pPr>
        <w:spacing w:line="44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七、投标单位如有任何疑问，可以向我方招标负责人进行咨询。</w:t>
      </w:r>
    </w:p>
    <w:p w:rsidR="003B7AB5" w:rsidRDefault="007431F5">
      <w:pPr>
        <w:spacing w:line="44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八、武汉工商学院招投标办公室保留此招标文件的解释权。</w:t>
      </w:r>
    </w:p>
    <w:p w:rsidR="003B7AB5" w:rsidRDefault="003B7AB5">
      <w:pPr>
        <w:spacing w:line="44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</w:p>
    <w:p w:rsidR="003B7AB5" w:rsidRDefault="003B7AB5">
      <w:pPr>
        <w:spacing w:line="44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</w:p>
    <w:p w:rsidR="003B7AB5" w:rsidRDefault="003B7AB5">
      <w:pPr>
        <w:spacing w:line="440" w:lineRule="exact"/>
        <w:jc w:val="left"/>
        <w:rPr>
          <w:rFonts w:ascii="仿宋" w:eastAsia="仿宋" w:hAnsi="仿宋"/>
          <w:b/>
          <w:sz w:val="24"/>
        </w:rPr>
      </w:pPr>
    </w:p>
    <w:p w:rsidR="003B7AB5" w:rsidRDefault="003B7AB5">
      <w:pPr>
        <w:spacing w:line="440" w:lineRule="exact"/>
        <w:jc w:val="left"/>
        <w:rPr>
          <w:rFonts w:ascii="仿宋" w:eastAsia="仿宋" w:hAnsi="仿宋"/>
          <w:b/>
          <w:sz w:val="24"/>
        </w:rPr>
      </w:pPr>
    </w:p>
    <w:p w:rsidR="003B7AB5" w:rsidRDefault="003B7AB5">
      <w:pPr>
        <w:spacing w:line="440" w:lineRule="exact"/>
        <w:jc w:val="left"/>
        <w:rPr>
          <w:rFonts w:ascii="仿宋" w:eastAsia="仿宋" w:hAnsi="仿宋"/>
          <w:b/>
          <w:sz w:val="24"/>
        </w:rPr>
      </w:pPr>
    </w:p>
    <w:p w:rsidR="003B7AB5" w:rsidRDefault="003B7AB5">
      <w:pPr>
        <w:spacing w:line="440" w:lineRule="exact"/>
        <w:jc w:val="left"/>
        <w:rPr>
          <w:rFonts w:ascii="仿宋" w:eastAsia="仿宋" w:hAnsi="仿宋"/>
          <w:b/>
          <w:sz w:val="24"/>
        </w:rPr>
      </w:pPr>
    </w:p>
    <w:p w:rsidR="003B7AB5" w:rsidRDefault="003B7AB5">
      <w:pPr>
        <w:spacing w:line="440" w:lineRule="exact"/>
        <w:jc w:val="left"/>
        <w:rPr>
          <w:rFonts w:ascii="仿宋" w:eastAsia="仿宋" w:hAnsi="仿宋"/>
          <w:b/>
          <w:sz w:val="24"/>
        </w:rPr>
      </w:pPr>
    </w:p>
    <w:p w:rsidR="003B7AB5" w:rsidRDefault="003B7AB5">
      <w:pPr>
        <w:spacing w:line="440" w:lineRule="exact"/>
        <w:jc w:val="left"/>
        <w:rPr>
          <w:rFonts w:ascii="仿宋" w:eastAsia="仿宋" w:hAnsi="仿宋"/>
          <w:b/>
          <w:sz w:val="24"/>
        </w:rPr>
      </w:pPr>
    </w:p>
    <w:p w:rsidR="003B7AB5" w:rsidRDefault="003B7AB5">
      <w:pPr>
        <w:spacing w:line="440" w:lineRule="exact"/>
        <w:jc w:val="left"/>
        <w:rPr>
          <w:rFonts w:ascii="仿宋" w:eastAsia="仿宋" w:hAnsi="仿宋"/>
          <w:b/>
          <w:sz w:val="24"/>
        </w:rPr>
      </w:pPr>
    </w:p>
    <w:p w:rsidR="003B7AB5" w:rsidRDefault="003B7AB5">
      <w:pPr>
        <w:spacing w:line="440" w:lineRule="exact"/>
        <w:jc w:val="left"/>
        <w:rPr>
          <w:rFonts w:ascii="仿宋" w:eastAsia="仿宋" w:hAnsi="仿宋"/>
          <w:b/>
          <w:sz w:val="24"/>
        </w:rPr>
      </w:pPr>
    </w:p>
    <w:p w:rsidR="003B7AB5" w:rsidRDefault="003B7AB5">
      <w:pPr>
        <w:spacing w:line="440" w:lineRule="exact"/>
        <w:jc w:val="left"/>
        <w:rPr>
          <w:rFonts w:ascii="仿宋" w:eastAsia="仿宋" w:hAnsi="仿宋"/>
          <w:b/>
          <w:sz w:val="24"/>
        </w:rPr>
      </w:pPr>
    </w:p>
    <w:p w:rsidR="003B7AB5" w:rsidRDefault="003B7AB5">
      <w:pPr>
        <w:spacing w:line="440" w:lineRule="exact"/>
        <w:jc w:val="left"/>
        <w:rPr>
          <w:rFonts w:ascii="仿宋" w:eastAsia="仿宋" w:hAnsi="仿宋"/>
          <w:b/>
          <w:sz w:val="24"/>
        </w:rPr>
      </w:pPr>
    </w:p>
    <w:p w:rsidR="003B7AB5" w:rsidRDefault="003B7AB5">
      <w:pPr>
        <w:spacing w:line="440" w:lineRule="exact"/>
        <w:jc w:val="left"/>
        <w:rPr>
          <w:rFonts w:ascii="仿宋" w:eastAsia="仿宋" w:hAnsi="仿宋"/>
          <w:b/>
          <w:sz w:val="24"/>
        </w:rPr>
      </w:pPr>
    </w:p>
    <w:p w:rsidR="003B7AB5" w:rsidRDefault="003B7AB5">
      <w:pPr>
        <w:spacing w:line="440" w:lineRule="exact"/>
        <w:jc w:val="left"/>
        <w:rPr>
          <w:rFonts w:ascii="仿宋" w:eastAsia="仿宋" w:hAnsi="仿宋"/>
          <w:b/>
          <w:sz w:val="24"/>
        </w:rPr>
      </w:pPr>
    </w:p>
    <w:p w:rsidR="003B7AB5" w:rsidRDefault="003B7AB5">
      <w:pPr>
        <w:spacing w:line="440" w:lineRule="exact"/>
        <w:jc w:val="left"/>
        <w:rPr>
          <w:rFonts w:ascii="仿宋" w:eastAsia="仿宋" w:hAnsi="仿宋"/>
          <w:b/>
          <w:sz w:val="24"/>
        </w:rPr>
      </w:pPr>
    </w:p>
    <w:p w:rsidR="003B7AB5" w:rsidRDefault="003B7AB5">
      <w:pPr>
        <w:spacing w:line="440" w:lineRule="exact"/>
        <w:jc w:val="left"/>
        <w:rPr>
          <w:rFonts w:ascii="仿宋" w:eastAsia="仿宋" w:hAnsi="仿宋"/>
          <w:b/>
          <w:sz w:val="24"/>
        </w:rPr>
      </w:pPr>
    </w:p>
    <w:p w:rsidR="003B7AB5" w:rsidRDefault="003B7AB5">
      <w:pPr>
        <w:spacing w:line="440" w:lineRule="exact"/>
        <w:jc w:val="left"/>
        <w:rPr>
          <w:rFonts w:ascii="仿宋" w:eastAsia="仿宋" w:hAnsi="仿宋"/>
          <w:b/>
          <w:sz w:val="24"/>
        </w:rPr>
      </w:pPr>
    </w:p>
    <w:p w:rsidR="003B7AB5" w:rsidRDefault="003B7AB5">
      <w:pPr>
        <w:spacing w:line="440" w:lineRule="exact"/>
        <w:jc w:val="left"/>
        <w:rPr>
          <w:rFonts w:ascii="仿宋" w:eastAsia="仿宋" w:hAnsi="仿宋"/>
          <w:b/>
          <w:sz w:val="24"/>
        </w:rPr>
      </w:pPr>
    </w:p>
    <w:p w:rsidR="003B7AB5" w:rsidRDefault="003B7AB5">
      <w:pPr>
        <w:spacing w:line="440" w:lineRule="exact"/>
        <w:jc w:val="left"/>
        <w:rPr>
          <w:rFonts w:ascii="仿宋" w:eastAsia="仿宋" w:hAnsi="仿宋"/>
          <w:b/>
          <w:sz w:val="24"/>
        </w:rPr>
      </w:pPr>
    </w:p>
    <w:p w:rsidR="003B7AB5" w:rsidRDefault="003B7AB5">
      <w:pPr>
        <w:spacing w:line="440" w:lineRule="exact"/>
        <w:jc w:val="left"/>
        <w:rPr>
          <w:rFonts w:ascii="仿宋" w:eastAsia="仿宋" w:hAnsi="仿宋"/>
          <w:b/>
          <w:sz w:val="24"/>
        </w:rPr>
      </w:pPr>
    </w:p>
    <w:p w:rsidR="003B7AB5" w:rsidRDefault="003B7AB5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  <w:sectPr w:rsidR="003B7AB5">
          <w:footerReference w:type="default" r:id="rId10"/>
          <w:pgSz w:w="11906" w:h="16838"/>
          <w:pgMar w:top="1440" w:right="1800" w:bottom="1440" w:left="1800" w:header="851" w:footer="992" w:gutter="0"/>
          <w:cols w:space="720"/>
          <w:docGrid w:type="lines" w:linePitch="312"/>
        </w:sectPr>
      </w:pPr>
    </w:p>
    <w:p w:rsidR="003B7AB5" w:rsidRDefault="007431F5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lastRenderedPageBreak/>
        <w:t>第三部分     技术要求</w:t>
      </w:r>
    </w:p>
    <w:p w:rsidR="006C3180" w:rsidRDefault="006C3180" w:rsidP="006C3180">
      <w:pPr>
        <w:spacing w:line="440" w:lineRule="exact"/>
        <w:rPr>
          <w:rFonts w:ascii="仿宋" w:eastAsia="仿宋" w:hAnsi="仿宋"/>
          <w:b/>
          <w:sz w:val="28"/>
          <w:szCs w:val="28"/>
        </w:rPr>
      </w:pPr>
      <w:r w:rsidRPr="006C3180">
        <w:rPr>
          <w:rFonts w:ascii="仿宋" w:eastAsia="仿宋" w:hAnsi="仿宋" w:hint="eastAsia"/>
          <w:b/>
          <w:sz w:val="28"/>
          <w:szCs w:val="28"/>
        </w:rPr>
        <w:t>采购清单：</w:t>
      </w:r>
    </w:p>
    <w:tbl>
      <w:tblPr>
        <w:tblW w:w="5406" w:type="pct"/>
        <w:tblInd w:w="-459" w:type="dxa"/>
        <w:tblLayout w:type="fixed"/>
        <w:tblLook w:val="04A0" w:firstRow="1" w:lastRow="0" w:firstColumn="1" w:lastColumn="0" w:noHBand="0" w:noVBand="1"/>
      </w:tblPr>
      <w:tblGrid>
        <w:gridCol w:w="710"/>
        <w:gridCol w:w="1134"/>
        <w:gridCol w:w="709"/>
        <w:gridCol w:w="709"/>
        <w:gridCol w:w="5952"/>
      </w:tblGrid>
      <w:tr w:rsidR="00B73C6D" w:rsidRPr="00B73C6D" w:rsidTr="00B73C6D">
        <w:trPr>
          <w:trHeight w:val="570"/>
        </w:trPr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vAlign w:val="center"/>
            <w:hideMark/>
          </w:tcPr>
          <w:p w:rsidR="00B73C6D" w:rsidRPr="00B73C6D" w:rsidRDefault="00B73C6D" w:rsidP="00B73C6D">
            <w:pPr>
              <w:widowControl/>
              <w:jc w:val="center"/>
              <w:rPr>
                <w:rFonts w:ascii="等线" w:eastAsia="等线" w:hAnsi="等线" w:cs="宋体"/>
                <w:b/>
                <w:bCs/>
                <w:color w:val="FFFFFF"/>
                <w:kern w:val="0"/>
                <w:sz w:val="22"/>
                <w:szCs w:val="22"/>
              </w:rPr>
            </w:pPr>
            <w:r w:rsidRPr="00B73C6D">
              <w:rPr>
                <w:rFonts w:ascii="等线" w:eastAsia="等线" w:hAnsi="等线" w:cs="宋体" w:hint="eastAsia"/>
                <w:b/>
                <w:bCs/>
                <w:color w:val="FFFFFF"/>
                <w:kern w:val="0"/>
                <w:sz w:val="22"/>
                <w:szCs w:val="22"/>
              </w:rPr>
              <w:t>序号</w:t>
            </w:r>
          </w:p>
        </w:tc>
        <w:tc>
          <w:tcPr>
            <w:tcW w:w="6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vAlign w:val="center"/>
            <w:hideMark/>
          </w:tcPr>
          <w:p w:rsidR="00B73C6D" w:rsidRPr="00B73C6D" w:rsidRDefault="00B73C6D" w:rsidP="00B73C6D">
            <w:pPr>
              <w:widowControl/>
              <w:jc w:val="center"/>
              <w:rPr>
                <w:rFonts w:ascii="等线" w:eastAsia="等线" w:hAnsi="等线" w:cs="宋体"/>
                <w:b/>
                <w:bCs/>
                <w:color w:val="FFFFFF"/>
                <w:kern w:val="0"/>
                <w:sz w:val="22"/>
                <w:szCs w:val="22"/>
              </w:rPr>
            </w:pPr>
            <w:r w:rsidRPr="00B73C6D">
              <w:rPr>
                <w:rFonts w:ascii="等线" w:eastAsia="等线" w:hAnsi="等线" w:cs="宋体" w:hint="eastAsia"/>
                <w:b/>
                <w:bCs/>
                <w:color w:val="FFFFFF"/>
                <w:kern w:val="0"/>
                <w:sz w:val="22"/>
                <w:szCs w:val="22"/>
              </w:rPr>
              <w:t>货物名称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vAlign w:val="center"/>
            <w:hideMark/>
          </w:tcPr>
          <w:p w:rsidR="00B73C6D" w:rsidRPr="00B73C6D" w:rsidRDefault="00B73C6D" w:rsidP="00B73C6D">
            <w:pPr>
              <w:widowControl/>
              <w:jc w:val="center"/>
              <w:rPr>
                <w:rFonts w:ascii="等线" w:eastAsia="等线" w:hAnsi="等线" w:cs="宋体"/>
                <w:b/>
                <w:bCs/>
                <w:color w:val="FFFFFF"/>
                <w:kern w:val="0"/>
                <w:sz w:val="22"/>
                <w:szCs w:val="22"/>
              </w:rPr>
            </w:pPr>
            <w:r w:rsidRPr="00B73C6D">
              <w:rPr>
                <w:rFonts w:ascii="等线" w:eastAsia="等线" w:hAnsi="等线" w:cs="宋体" w:hint="eastAsia"/>
                <w:b/>
                <w:bCs/>
                <w:color w:val="FFFFFF"/>
                <w:kern w:val="0"/>
                <w:sz w:val="22"/>
                <w:szCs w:val="22"/>
              </w:rPr>
              <w:t>单位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vAlign w:val="center"/>
            <w:hideMark/>
          </w:tcPr>
          <w:p w:rsidR="00B73C6D" w:rsidRPr="00B73C6D" w:rsidRDefault="00B73C6D" w:rsidP="00B73C6D">
            <w:pPr>
              <w:widowControl/>
              <w:jc w:val="center"/>
              <w:rPr>
                <w:rFonts w:ascii="等线" w:eastAsia="等线" w:hAnsi="等线" w:cs="宋体"/>
                <w:b/>
                <w:bCs/>
                <w:color w:val="FFFFFF"/>
                <w:kern w:val="0"/>
                <w:sz w:val="22"/>
                <w:szCs w:val="22"/>
              </w:rPr>
            </w:pPr>
            <w:r w:rsidRPr="00B73C6D">
              <w:rPr>
                <w:rFonts w:ascii="等线" w:eastAsia="等线" w:hAnsi="等线" w:cs="宋体" w:hint="eastAsia"/>
                <w:b/>
                <w:bCs/>
                <w:color w:val="FFFFFF"/>
                <w:kern w:val="0"/>
                <w:sz w:val="22"/>
                <w:szCs w:val="22"/>
              </w:rPr>
              <w:t>数量</w:t>
            </w:r>
          </w:p>
        </w:tc>
        <w:tc>
          <w:tcPr>
            <w:tcW w:w="32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vAlign w:val="center"/>
            <w:hideMark/>
          </w:tcPr>
          <w:p w:rsidR="00B73C6D" w:rsidRPr="00B73C6D" w:rsidRDefault="00B73C6D" w:rsidP="00B73C6D">
            <w:pPr>
              <w:widowControl/>
              <w:jc w:val="center"/>
              <w:rPr>
                <w:rFonts w:ascii="等线" w:eastAsia="等线" w:hAnsi="等线" w:cs="宋体"/>
                <w:b/>
                <w:bCs/>
                <w:color w:val="FFFFFF"/>
                <w:kern w:val="0"/>
                <w:sz w:val="22"/>
                <w:szCs w:val="22"/>
              </w:rPr>
            </w:pPr>
            <w:r w:rsidRPr="00B73C6D">
              <w:rPr>
                <w:rFonts w:ascii="等线" w:eastAsia="等线" w:hAnsi="等线" w:cs="宋体" w:hint="eastAsia"/>
                <w:b/>
                <w:bCs/>
                <w:color w:val="FFFFFF"/>
                <w:kern w:val="0"/>
                <w:sz w:val="22"/>
                <w:szCs w:val="22"/>
              </w:rPr>
              <w:t>技术参数要求</w:t>
            </w:r>
          </w:p>
        </w:tc>
      </w:tr>
      <w:tr w:rsidR="00B73C6D" w:rsidRPr="00B73C6D" w:rsidTr="00B73C6D">
        <w:trPr>
          <w:trHeight w:val="1785"/>
        </w:trPr>
        <w:tc>
          <w:tcPr>
            <w:tcW w:w="3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C6D" w:rsidRPr="00B73C6D" w:rsidRDefault="00B73C6D" w:rsidP="00B73C6D">
            <w:pPr>
              <w:widowControl/>
              <w:jc w:val="center"/>
              <w:rPr>
                <w:rFonts w:ascii="等线" w:eastAsia="等线" w:hAnsi="等线" w:cs="宋体"/>
                <w:kern w:val="0"/>
                <w:sz w:val="20"/>
                <w:szCs w:val="20"/>
              </w:rPr>
            </w:pPr>
            <w:r w:rsidRPr="00B73C6D">
              <w:rPr>
                <w:rFonts w:ascii="等线" w:eastAsia="等线" w:hAnsi="等线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3C6D" w:rsidRPr="00B73C6D" w:rsidRDefault="00B73C6D" w:rsidP="00B73C6D">
            <w:pPr>
              <w:widowControl/>
              <w:jc w:val="center"/>
              <w:rPr>
                <w:rFonts w:ascii="等线" w:eastAsia="等线" w:hAnsi="等线" w:cs="宋体"/>
                <w:kern w:val="0"/>
                <w:sz w:val="20"/>
                <w:szCs w:val="20"/>
              </w:rPr>
            </w:pPr>
            <w:r w:rsidRPr="00B73C6D">
              <w:rPr>
                <w:rFonts w:ascii="等线" w:eastAsia="等线" w:hAnsi="等线" w:cs="宋体" w:hint="eastAsia"/>
                <w:kern w:val="0"/>
                <w:sz w:val="20"/>
                <w:szCs w:val="20"/>
              </w:rPr>
              <w:t>摄影设备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3C6D" w:rsidRPr="00B73C6D" w:rsidRDefault="00B73C6D" w:rsidP="00B73C6D">
            <w:pPr>
              <w:widowControl/>
              <w:jc w:val="center"/>
              <w:rPr>
                <w:rFonts w:ascii="等线" w:eastAsia="等线" w:hAnsi="等线" w:cs="宋体"/>
                <w:kern w:val="0"/>
                <w:sz w:val="20"/>
                <w:szCs w:val="20"/>
              </w:rPr>
            </w:pPr>
            <w:r w:rsidRPr="00B73C6D">
              <w:rPr>
                <w:rFonts w:ascii="等线" w:eastAsia="等线" w:hAnsi="等线" w:cs="宋体" w:hint="eastAsia"/>
                <w:kern w:val="0"/>
                <w:sz w:val="20"/>
                <w:szCs w:val="20"/>
              </w:rPr>
              <w:t>套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3C6D" w:rsidRPr="00B73C6D" w:rsidRDefault="00B73C6D" w:rsidP="00B73C6D">
            <w:pPr>
              <w:widowControl/>
              <w:jc w:val="center"/>
              <w:rPr>
                <w:rFonts w:ascii="等线" w:eastAsia="等线" w:hAnsi="等线" w:cs="宋体"/>
                <w:kern w:val="0"/>
                <w:sz w:val="20"/>
                <w:szCs w:val="20"/>
              </w:rPr>
            </w:pPr>
            <w:r w:rsidRPr="00B73C6D">
              <w:rPr>
                <w:rFonts w:ascii="等线" w:eastAsia="等线" w:hAnsi="等线" w:cs="宋体" w:hint="eastAsia"/>
                <w:kern w:val="0"/>
                <w:sz w:val="20"/>
                <w:szCs w:val="20"/>
              </w:rPr>
              <w:t>10</w:t>
            </w:r>
          </w:p>
        </w:tc>
        <w:tc>
          <w:tcPr>
            <w:tcW w:w="3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3C6D" w:rsidRPr="00B73C6D" w:rsidRDefault="00B73C6D" w:rsidP="00B73C6D">
            <w:pPr>
              <w:widowControl/>
              <w:jc w:val="left"/>
              <w:rPr>
                <w:rFonts w:ascii="等线" w:eastAsia="等线" w:hAnsi="等线" w:cs="宋体"/>
                <w:kern w:val="0"/>
                <w:sz w:val="20"/>
                <w:szCs w:val="20"/>
              </w:rPr>
            </w:pPr>
            <w:r w:rsidRPr="00B73C6D">
              <w:rPr>
                <w:rFonts w:ascii="等线" w:eastAsia="等线" w:hAnsi="等线" w:cs="宋体" w:hint="eastAsia"/>
                <w:kern w:val="0"/>
                <w:sz w:val="20"/>
                <w:szCs w:val="20"/>
              </w:rPr>
              <w:t>微单摄影设备3250万像素、最高连拍速度30张/秒、最高快门速度1/16000秒、最高支持8级防抖、支持人物动物赛车的被摄体识别追踪、常用感光度ISO32000、支持4K 60P、7K超采样4K 30P、1080P时120P高帧频、支持4K超采、支持Log3模式、HDMI输出支持4K输出、自动/1080P可选、双卡槽、128GB SD存储卡PRO Plus U3 V30读速160MB/s写速120MB/s高速专业数码相机内存卡热靴水平仪2470F2.8屏幕钢化膜腕带。</w:t>
            </w:r>
          </w:p>
        </w:tc>
      </w:tr>
      <w:tr w:rsidR="00B73C6D" w:rsidRPr="00B73C6D" w:rsidTr="00B73C6D">
        <w:trPr>
          <w:trHeight w:val="2040"/>
        </w:trPr>
        <w:tc>
          <w:tcPr>
            <w:tcW w:w="3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C6D" w:rsidRPr="00B73C6D" w:rsidRDefault="00B73C6D" w:rsidP="00B73C6D">
            <w:pPr>
              <w:widowControl/>
              <w:jc w:val="center"/>
              <w:rPr>
                <w:rFonts w:ascii="等线" w:eastAsia="等线" w:hAnsi="等线" w:cs="宋体"/>
                <w:kern w:val="0"/>
                <w:sz w:val="20"/>
                <w:szCs w:val="20"/>
              </w:rPr>
            </w:pPr>
            <w:r w:rsidRPr="00B73C6D">
              <w:rPr>
                <w:rFonts w:ascii="等线" w:eastAsia="等线" w:hAnsi="等线" w:cs="宋体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3C6D" w:rsidRPr="00B73C6D" w:rsidRDefault="00B73C6D" w:rsidP="00B73C6D">
            <w:pPr>
              <w:widowControl/>
              <w:jc w:val="center"/>
              <w:rPr>
                <w:rFonts w:ascii="等线" w:eastAsia="等线" w:hAnsi="等线" w:cs="宋体"/>
                <w:kern w:val="0"/>
                <w:sz w:val="20"/>
                <w:szCs w:val="20"/>
              </w:rPr>
            </w:pPr>
            <w:r w:rsidRPr="00B73C6D">
              <w:rPr>
                <w:rFonts w:ascii="等线" w:eastAsia="等线" w:hAnsi="等线" w:cs="宋体" w:hint="eastAsia"/>
                <w:kern w:val="0"/>
                <w:sz w:val="20"/>
                <w:szCs w:val="20"/>
              </w:rPr>
              <w:t>摄影设备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3C6D" w:rsidRPr="00B73C6D" w:rsidRDefault="00B73C6D" w:rsidP="00B73C6D">
            <w:pPr>
              <w:widowControl/>
              <w:jc w:val="center"/>
              <w:rPr>
                <w:rFonts w:ascii="等线" w:eastAsia="等线" w:hAnsi="等线" w:cs="宋体"/>
                <w:kern w:val="0"/>
                <w:sz w:val="20"/>
                <w:szCs w:val="20"/>
              </w:rPr>
            </w:pPr>
            <w:r w:rsidRPr="00B73C6D">
              <w:rPr>
                <w:rFonts w:ascii="等线" w:eastAsia="等线" w:hAnsi="等线" w:cs="宋体" w:hint="eastAsia"/>
                <w:kern w:val="0"/>
                <w:sz w:val="20"/>
                <w:szCs w:val="20"/>
              </w:rPr>
              <w:t>套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3C6D" w:rsidRPr="00B73C6D" w:rsidRDefault="00B73C6D" w:rsidP="00B73C6D">
            <w:pPr>
              <w:widowControl/>
              <w:jc w:val="center"/>
              <w:rPr>
                <w:rFonts w:ascii="等线" w:eastAsia="等线" w:hAnsi="等线" w:cs="宋体"/>
                <w:kern w:val="0"/>
                <w:sz w:val="20"/>
                <w:szCs w:val="20"/>
              </w:rPr>
            </w:pPr>
            <w:r w:rsidRPr="00B73C6D">
              <w:rPr>
                <w:rFonts w:ascii="等线" w:eastAsia="等线" w:hAnsi="等线" w:cs="宋体" w:hint="eastAsia"/>
                <w:kern w:val="0"/>
                <w:sz w:val="20"/>
                <w:szCs w:val="20"/>
              </w:rPr>
              <w:t>80</w:t>
            </w:r>
          </w:p>
        </w:tc>
        <w:tc>
          <w:tcPr>
            <w:tcW w:w="3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3C6D" w:rsidRPr="00B73C6D" w:rsidRDefault="00B73C6D" w:rsidP="00B73C6D">
            <w:pPr>
              <w:widowControl/>
              <w:jc w:val="left"/>
              <w:rPr>
                <w:rFonts w:ascii="等线" w:eastAsia="等线" w:hAnsi="等线" w:cs="宋体"/>
                <w:kern w:val="0"/>
                <w:sz w:val="20"/>
                <w:szCs w:val="20"/>
              </w:rPr>
            </w:pPr>
            <w:r w:rsidRPr="00B73C6D">
              <w:rPr>
                <w:rFonts w:ascii="等线" w:eastAsia="等线" w:hAnsi="等线" w:cs="宋体" w:hint="eastAsia"/>
                <w:kern w:val="0"/>
                <w:sz w:val="20"/>
                <w:szCs w:val="20"/>
              </w:rPr>
              <w:t>微单摄影设备2420万像素、测光范围 -2EV-20EV（ISO100、 F2.0镜头)、快速型混合自动对焦(相位检测自动对焦+对比度检测自动对焦）、425点（相位检测自动对焦） /425点（对比度检测自动对焦）、自动对焦人脸优先、连拍：高速11 张/秒、静态照片：1/4000至30秒、闪光同步速度 1/160秒、内置立体声麦克风、支持4K 30P、全高清120P、支持4K超采、支持Log模式128GB SD存储卡PRO Plus U3 V30读速160MB/s写速120MB/s高速专业数码相机内存卡热靴水平仪2470F2.8屏幕钢化膜腕带。</w:t>
            </w:r>
          </w:p>
        </w:tc>
      </w:tr>
      <w:tr w:rsidR="00B73C6D" w:rsidRPr="00B73C6D" w:rsidTr="00B73C6D">
        <w:trPr>
          <w:trHeight w:val="1530"/>
        </w:trPr>
        <w:tc>
          <w:tcPr>
            <w:tcW w:w="3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C6D" w:rsidRPr="00B73C6D" w:rsidRDefault="00B73C6D" w:rsidP="00B73C6D">
            <w:pPr>
              <w:widowControl/>
              <w:jc w:val="center"/>
              <w:rPr>
                <w:rFonts w:ascii="等线" w:eastAsia="等线" w:hAnsi="等线" w:cs="宋体"/>
                <w:kern w:val="0"/>
                <w:sz w:val="20"/>
                <w:szCs w:val="20"/>
              </w:rPr>
            </w:pPr>
            <w:r w:rsidRPr="00B73C6D">
              <w:rPr>
                <w:rFonts w:ascii="等线" w:eastAsia="等线" w:hAnsi="等线" w:cs="宋体" w:hint="eastAsia"/>
                <w:kern w:val="0"/>
                <w:sz w:val="20"/>
                <w:szCs w:val="20"/>
              </w:rPr>
              <w:t>3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3C6D" w:rsidRPr="00B73C6D" w:rsidRDefault="00B73C6D" w:rsidP="00B73C6D">
            <w:pPr>
              <w:widowControl/>
              <w:jc w:val="center"/>
              <w:rPr>
                <w:rFonts w:ascii="等线" w:eastAsia="等线" w:hAnsi="等线" w:cs="宋体"/>
                <w:kern w:val="0"/>
                <w:sz w:val="20"/>
                <w:szCs w:val="20"/>
              </w:rPr>
            </w:pPr>
            <w:r w:rsidRPr="00B73C6D">
              <w:rPr>
                <w:rFonts w:ascii="等线" w:eastAsia="等线" w:hAnsi="等线" w:cs="宋体" w:hint="eastAsia"/>
                <w:kern w:val="0"/>
                <w:sz w:val="20"/>
                <w:szCs w:val="20"/>
              </w:rPr>
              <w:t>摄影设备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3C6D" w:rsidRPr="00B73C6D" w:rsidRDefault="00B73C6D" w:rsidP="00B73C6D">
            <w:pPr>
              <w:widowControl/>
              <w:jc w:val="center"/>
              <w:rPr>
                <w:rFonts w:ascii="等线" w:eastAsia="等线" w:hAnsi="等线" w:cs="宋体"/>
                <w:kern w:val="0"/>
                <w:sz w:val="20"/>
                <w:szCs w:val="20"/>
              </w:rPr>
            </w:pPr>
            <w:r w:rsidRPr="00B73C6D">
              <w:rPr>
                <w:rFonts w:ascii="等线" w:eastAsia="等线" w:hAnsi="等线" w:cs="宋体" w:hint="eastAsia"/>
                <w:kern w:val="0"/>
                <w:sz w:val="20"/>
                <w:szCs w:val="20"/>
              </w:rPr>
              <w:t>套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3C6D" w:rsidRPr="00B73C6D" w:rsidRDefault="00B73C6D" w:rsidP="00B73C6D">
            <w:pPr>
              <w:widowControl/>
              <w:jc w:val="center"/>
              <w:rPr>
                <w:rFonts w:ascii="等线" w:eastAsia="等线" w:hAnsi="等线" w:cs="宋体"/>
                <w:kern w:val="0"/>
                <w:sz w:val="20"/>
                <w:szCs w:val="20"/>
              </w:rPr>
            </w:pPr>
            <w:r w:rsidRPr="00B73C6D">
              <w:rPr>
                <w:rFonts w:ascii="等线" w:eastAsia="等线" w:hAnsi="等线" w:cs="宋体" w:hint="eastAsia"/>
                <w:kern w:val="0"/>
                <w:sz w:val="20"/>
                <w:szCs w:val="20"/>
              </w:rPr>
              <w:t>30</w:t>
            </w:r>
          </w:p>
        </w:tc>
        <w:tc>
          <w:tcPr>
            <w:tcW w:w="3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3C6D" w:rsidRPr="00B73C6D" w:rsidRDefault="00B73C6D" w:rsidP="00B73C6D">
            <w:pPr>
              <w:widowControl/>
              <w:jc w:val="left"/>
              <w:rPr>
                <w:rFonts w:ascii="等线" w:eastAsia="等线" w:hAnsi="等线" w:cs="宋体"/>
                <w:kern w:val="0"/>
                <w:sz w:val="20"/>
                <w:szCs w:val="20"/>
              </w:rPr>
            </w:pPr>
            <w:r w:rsidRPr="00B73C6D">
              <w:rPr>
                <w:rFonts w:ascii="等线" w:eastAsia="等线" w:hAnsi="等线" w:cs="宋体" w:hint="eastAsia"/>
                <w:kern w:val="0"/>
                <w:sz w:val="20"/>
                <w:szCs w:val="20"/>
              </w:rPr>
              <w:t>APS-C半画幅微单摄影设备2400万像素、最高连拍速度23张/秒、最高快门速度1/16000秒、支持人物动物赛车的被摄体识别追踪、自动对焦点位最多4503个、自动对焦区域最大651区、支持4K 30P、全高清120P、支持6K超采样4K UHD、HDMI输出支持4K输出、自动/1080P可选、128GB SD存储卡PRO Plus U3 V30读速160MB/s写速120MB/s高速专业数码相机内存卡热靴水平仪24105F4屏幕钢化膜腕带。</w:t>
            </w:r>
          </w:p>
        </w:tc>
      </w:tr>
      <w:tr w:rsidR="00B73C6D" w:rsidRPr="00B73C6D" w:rsidTr="00B73C6D">
        <w:trPr>
          <w:trHeight w:val="3315"/>
        </w:trPr>
        <w:tc>
          <w:tcPr>
            <w:tcW w:w="3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C6D" w:rsidRPr="00B73C6D" w:rsidRDefault="00B73C6D" w:rsidP="00B73C6D">
            <w:pPr>
              <w:widowControl/>
              <w:jc w:val="center"/>
              <w:rPr>
                <w:rFonts w:ascii="等线" w:eastAsia="等线" w:hAnsi="等线" w:cs="宋体"/>
                <w:kern w:val="0"/>
                <w:sz w:val="20"/>
                <w:szCs w:val="20"/>
              </w:rPr>
            </w:pPr>
            <w:r w:rsidRPr="00B73C6D">
              <w:rPr>
                <w:rFonts w:ascii="等线" w:eastAsia="等线" w:hAnsi="等线" w:cs="宋体" w:hint="eastAsia"/>
                <w:kern w:val="0"/>
                <w:sz w:val="20"/>
                <w:szCs w:val="20"/>
              </w:rPr>
              <w:t>4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3C6D" w:rsidRPr="00B73C6D" w:rsidRDefault="00B73C6D" w:rsidP="00B73C6D">
            <w:pPr>
              <w:widowControl/>
              <w:jc w:val="center"/>
              <w:rPr>
                <w:rFonts w:ascii="等线" w:eastAsia="等线" w:hAnsi="等线" w:cs="宋体"/>
                <w:kern w:val="0"/>
                <w:sz w:val="20"/>
                <w:szCs w:val="20"/>
              </w:rPr>
            </w:pPr>
            <w:r w:rsidRPr="00B73C6D">
              <w:rPr>
                <w:rFonts w:ascii="等线" w:eastAsia="等线" w:hAnsi="等线" w:cs="宋体" w:hint="eastAsia"/>
                <w:kern w:val="0"/>
                <w:sz w:val="20"/>
                <w:szCs w:val="20"/>
              </w:rPr>
              <w:t>无人机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3C6D" w:rsidRPr="00B73C6D" w:rsidRDefault="00B73C6D" w:rsidP="00B73C6D">
            <w:pPr>
              <w:widowControl/>
              <w:jc w:val="center"/>
              <w:rPr>
                <w:rFonts w:ascii="等线" w:eastAsia="等线" w:hAnsi="等线" w:cs="宋体"/>
                <w:kern w:val="0"/>
                <w:sz w:val="20"/>
                <w:szCs w:val="20"/>
              </w:rPr>
            </w:pPr>
            <w:r w:rsidRPr="00B73C6D">
              <w:rPr>
                <w:rFonts w:ascii="等线" w:eastAsia="等线" w:hAnsi="等线" w:cs="宋体" w:hint="eastAsia"/>
                <w:kern w:val="0"/>
                <w:sz w:val="20"/>
                <w:szCs w:val="20"/>
              </w:rPr>
              <w:t>套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3C6D" w:rsidRPr="00B73C6D" w:rsidRDefault="00B73C6D" w:rsidP="00B73C6D">
            <w:pPr>
              <w:widowControl/>
              <w:jc w:val="center"/>
              <w:rPr>
                <w:rFonts w:ascii="等线" w:eastAsia="等线" w:hAnsi="等线" w:cs="宋体"/>
                <w:kern w:val="0"/>
                <w:sz w:val="20"/>
                <w:szCs w:val="20"/>
              </w:rPr>
            </w:pPr>
            <w:r w:rsidRPr="00B73C6D">
              <w:rPr>
                <w:rFonts w:ascii="等线" w:eastAsia="等线" w:hAnsi="等线" w:cs="宋体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3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3C6D" w:rsidRPr="00B73C6D" w:rsidRDefault="00B73C6D" w:rsidP="00B73C6D">
            <w:pPr>
              <w:widowControl/>
              <w:jc w:val="left"/>
              <w:rPr>
                <w:rFonts w:ascii="等线" w:eastAsia="等线" w:hAnsi="等线" w:cs="宋体"/>
                <w:kern w:val="0"/>
                <w:sz w:val="20"/>
                <w:szCs w:val="20"/>
              </w:rPr>
            </w:pPr>
            <w:r w:rsidRPr="00B73C6D">
              <w:rPr>
                <w:rFonts w:ascii="等线" w:eastAsia="等线" w:hAnsi="等线" w:cs="宋体" w:hint="eastAsia"/>
                <w:kern w:val="0"/>
                <w:sz w:val="20"/>
                <w:szCs w:val="20"/>
              </w:rPr>
              <w:t>航拍无人机、起飞重量895克、折叠尺寸（不带桨）：长 221 毫米、宽 96.3 毫米、高 90.3 毫米、折叠（不带桨）：长 221 毫米、宽 96.3 毫米、高 90.3 毫米、最大上升速度、8 米/秒、最大下降速度</w:t>
            </w:r>
            <w:r w:rsidRPr="00B73C6D">
              <w:rPr>
                <w:rFonts w:ascii="等线" w:eastAsia="等线" w:hAnsi="等线" w:cs="宋体" w:hint="eastAsia"/>
                <w:kern w:val="0"/>
                <w:sz w:val="20"/>
                <w:szCs w:val="20"/>
              </w:rPr>
              <w:br/>
              <w:t>6 米/秒、最大水平飞行速度</w:t>
            </w:r>
            <w:r w:rsidRPr="00B73C6D">
              <w:rPr>
                <w:rFonts w:ascii="等线" w:eastAsia="等线" w:hAnsi="等线" w:cs="宋体" w:hint="eastAsia"/>
                <w:kern w:val="0"/>
                <w:sz w:val="20"/>
                <w:szCs w:val="20"/>
              </w:rPr>
              <w:br/>
              <w:t>21 米/秒、最大起飞海拔高度</w:t>
            </w:r>
            <w:r w:rsidRPr="00B73C6D">
              <w:rPr>
                <w:rFonts w:ascii="等线" w:eastAsia="等线" w:hAnsi="等线" w:cs="宋体" w:hint="eastAsia"/>
                <w:kern w:val="0"/>
                <w:sz w:val="20"/>
                <w:szCs w:val="20"/>
              </w:rPr>
              <w:br/>
              <w:t>6000 米、最长飞行时间46 分钟、最长悬停时间40分钟、最大续航里程30公里、卫星导航系统GPS + Galileo+BeiDou、相机影像传感器哈苏相机：</w:t>
            </w:r>
            <w:r w:rsidRPr="00B73C6D">
              <w:rPr>
                <w:rFonts w:ascii="等线" w:eastAsia="等线" w:hAnsi="等线" w:cs="宋体" w:hint="eastAsia"/>
                <w:kern w:val="0"/>
                <w:sz w:val="20"/>
                <w:szCs w:val="20"/>
              </w:rPr>
              <w:br/>
              <w:t>4/3 CMOS、有效像素 2000 万、长焦相机：1/2 英寸 CMOS、有效像素 1200万、镜头视角：84°等效焦距：24 mm光圈：f/2.8 至 f/11对焦点：1 米至无穷远、长焦相机：视角：15°等效焦距：162 mm光圈：f/4.4对焦点：3 米至无穷远、带遥控器×1、智能飞行电池×3、充电管家×1、ND 镜（ND4/8/16/32）。</w:t>
            </w:r>
          </w:p>
        </w:tc>
      </w:tr>
      <w:tr w:rsidR="00B73C6D" w:rsidRPr="00B73C6D" w:rsidTr="00B73C6D">
        <w:trPr>
          <w:trHeight w:val="2295"/>
        </w:trPr>
        <w:tc>
          <w:tcPr>
            <w:tcW w:w="3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C6D" w:rsidRPr="00B73C6D" w:rsidRDefault="00B73C6D" w:rsidP="00B73C6D">
            <w:pPr>
              <w:widowControl/>
              <w:jc w:val="center"/>
              <w:rPr>
                <w:rFonts w:ascii="等线" w:eastAsia="等线" w:hAnsi="等线" w:cs="宋体"/>
                <w:kern w:val="0"/>
                <w:sz w:val="20"/>
                <w:szCs w:val="20"/>
              </w:rPr>
            </w:pPr>
            <w:r w:rsidRPr="00B73C6D">
              <w:rPr>
                <w:rFonts w:ascii="等线" w:eastAsia="等线" w:hAnsi="等线" w:cs="宋体" w:hint="eastAsia"/>
                <w:kern w:val="0"/>
                <w:sz w:val="20"/>
                <w:szCs w:val="20"/>
              </w:rPr>
              <w:lastRenderedPageBreak/>
              <w:t>5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3C6D" w:rsidRPr="00B73C6D" w:rsidRDefault="00B73C6D" w:rsidP="00B73C6D">
            <w:pPr>
              <w:widowControl/>
              <w:jc w:val="center"/>
              <w:rPr>
                <w:rFonts w:ascii="等线" w:eastAsia="等线" w:hAnsi="等线" w:cs="宋体"/>
                <w:kern w:val="0"/>
                <w:sz w:val="20"/>
                <w:szCs w:val="20"/>
              </w:rPr>
            </w:pPr>
            <w:r w:rsidRPr="00B73C6D">
              <w:rPr>
                <w:rFonts w:ascii="等线" w:eastAsia="等线" w:hAnsi="等线" w:cs="宋体" w:hint="eastAsia"/>
                <w:kern w:val="0"/>
                <w:sz w:val="20"/>
                <w:szCs w:val="20"/>
              </w:rPr>
              <w:t>稳定器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3C6D" w:rsidRPr="00B73C6D" w:rsidRDefault="00B73C6D" w:rsidP="00B73C6D">
            <w:pPr>
              <w:widowControl/>
              <w:jc w:val="center"/>
              <w:rPr>
                <w:rFonts w:ascii="等线" w:eastAsia="等线" w:hAnsi="等线" w:cs="宋体"/>
                <w:kern w:val="0"/>
                <w:sz w:val="20"/>
                <w:szCs w:val="20"/>
              </w:rPr>
            </w:pPr>
            <w:r w:rsidRPr="00B73C6D">
              <w:rPr>
                <w:rFonts w:ascii="等线" w:eastAsia="等线" w:hAnsi="等线" w:cs="宋体" w:hint="eastAsia"/>
                <w:kern w:val="0"/>
                <w:sz w:val="20"/>
                <w:szCs w:val="20"/>
              </w:rPr>
              <w:t>台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3C6D" w:rsidRPr="00B73C6D" w:rsidRDefault="00B73C6D" w:rsidP="00B73C6D">
            <w:pPr>
              <w:widowControl/>
              <w:jc w:val="center"/>
              <w:rPr>
                <w:rFonts w:ascii="等线" w:eastAsia="等线" w:hAnsi="等线" w:cs="宋体"/>
                <w:kern w:val="0"/>
                <w:sz w:val="20"/>
                <w:szCs w:val="20"/>
              </w:rPr>
            </w:pPr>
            <w:r w:rsidRPr="00B73C6D">
              <w:rPr>
                <w:rFonts w:ascii="等线" w:eastAsia="等线" w:hAnsi="等线" w:cs="宋体" w:hint="eastAsia"/>
                <w:kern w:val="0"/>
                <w:sz w:val="20"/>
                <w:szCs w:val="20"/>
              </w:rPr>
              <w:t>10</w:t>
            </w:r>
          </w:p>
        </w:tc>
        <w:tc>
          <w:tcPr>
            <w:tcW w:w="3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3C6D" w:rsidRPr="00B73C6D" w:rsidRDefault="00B73C6D" w:rsidP="00B73C6D">
            <w:pPr>
              <w:widowControl/>
              <w:jc w:val="left"/>
              <w:rPr>
                <w:rFonts w:ascii="等线" w:eastAsia="等线" w:hAnsi="等线" w:cs="宋体"/>
                <w:kern w:val="0"/>
                <w:sz w:val="20"/>
                <w:szCs w:val="20"/>
              </w:rPr>
            </w:pPr>
            <w:r w:rsidRPr="00B73C6D">
              <w:rPr>
                <w:rFonts w:ascii="等线" w:eastAsia="等线" w:hAnsi="等线" w:cs="宋体" w:hint="eastAsia"/>
                <w:kern w:val="0"/>
                <w:sz w:val="20"/>
                <w:szCs w:val="20"/>
              </w:rPr>
              <w:t>单手持微单云台稳定器、负载重量3千克、NATO 接口、1/4"-20 安装孔、冷靴接口、图传/跟焦电机接口（USB-C）、RSS 相机快门控制接口（USB-C）、跟焦电机接口（USB-C）、电池容量：3000 毫安时、最长待机时间：12 小时、支持接口类型蓝牙 5.0、支持App、支持触摸彩屏、充电接口（USB-C）最大可控转速平移方向：360°/s、俯仰方向：360°/s、横滚方向：360°/s、机械限位范围平移轴无限位横滚轴 -95°至240°、</w:t>
            </w:r>
            <w:r w:rsidRPr="00B73C6D">
              <w:rPr>
                <w:rFonts w:ascii="等线" w:eastAsia="等线" w:hAnsi="等线" w:cs="宋体" w:hint="eastAsia"/>
                <w:kern w:val="0"/>
                <w:sz w:val="20"/>
                <w:szCs w:val="20"/>
              </w:rPr>
              <w:br/>
              <w:t>俯仰轴 -112° 至 214°、工作频率2.400 GHz-2.484 GHz、蓝牙发射功率&lt;8 dBm。</w:t>
            </w:r>
          </w:p>
        </w:tc>
      </w:tr>
      <w:tr w:rsidR="00B73C6D" w:rsidRPr="00B73C6D" w:rsidTr="00B73C6D">
        <w:trPr>
          <w:trHeight w:val="1275"/>
        </w:trPr>
        <w:tc>
          <w:tcPr>
            <w:tcW w:w="3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C6D" w:rsidRPr="00B73C6D" w:rsidRDefault="00B73C6D" w:rsidP="00B73C6D">
            <w:pPr>
              <w:widowControl/>
              <w:jc w:val="center"/>
              <w:rPr>
                <w:rFonts w:ascii="等线" w:eastAsia="等线" w:hAnsi="等线" w:cs="宋体"/>
                <w:kern w:val="0"/>
                <w:sz w:val="20"/>
                <w:szCs w:val="20"/>
              </w:rPr>
            </w:pPr>
            <w:r w:rsidRPr="00B73C6D">
              <w:rPr>
                <w:rFonts w:ascii="等线" w:eastAsia="等线" w:hAnsi="等线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3C6D" w:rsidRPr="00B73C6D" w:rsidRDefault="00B73C6D" w:rsidP="00B73C6D">
            <w:pPr>
              <w:widowControl/>
              <w:jc w:val="center"/>
              <w:rPr>
                <w:rFonts w:ascii="等线" w:eastAsia="等线" w:hAnsi="等线" w:cs="宋体"/>
                <w:kern w:val="0"/>
                <w:sz w:val="20"/>
                <w:szCs w:val="20"/>
              </w:rPr>
            </w:pPr>
            <w:r w:rsidRPr="00B73C6D">
              <w:rPr>
                <w:rFonts w:ascii="等线" w:eastAsia="等线" w:hAnsi="等线" w:cs="宋体" w:hint="eastAsia"/>
                <w:kern w:val="0"/>
                <w:sz w:val="20"/>
                <w:szCs w:val="20"/>
              </w:rPr>
              <w:t>专业常亮灯光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3C6D" w:rsidRPr="00B73C6D" w:rsidRDefault="00B73C6D" w:rsidP="00B73C6D">
            <w:pPr>
              <w:widowControl/>
              <w:jc w:val="center"/>
              <w:rPr>
                <w:rFonts w:ascii="等线" w:eastAsia="等线" w:hAnsi="等线" w:cs="宋体"/>
                <w:kern w:val="0"/>
                <w:sz w:val="20"/>
                <w:szCs w:val="20"/>
              </w:rPr>
            </w:pPr>
            <w:r w:rsidRPr="00B73C6D">
              <w:rPr>
                <w:rFonts w:ascii="等线" w:eastAsia="等线" w:hAnsi="等线" w:cs="宋体" w:hint="eastAsia"/>
                <w:kern w:val="0"/>
                <w:sz w:val="20"/>
                <w:szCs w:val="20"/>
              </w:rPr>
              <w:t>个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3C6D" w:rsidRPr="00B73C6D" w:rsidRDefault="00B73C6D" w:rsidP="00B73C6D">
            <w:pPr>
              <w:widowControl/>
              <w:jc w:val="center"/>
              <w:rPr>
                <w:rFonts w:ascii="等线" w:eastAsia="等线" w:hAnsi="等线" w:cs="宋体"/>
                <w:kern w:val="0"/>
                <w:sz w:val="20"/>
                <w:szCs w:val="20"/>
              </w:rPr>
            </w:pPr>
            <w:r w:rsidRPr="00B73C6D">
              <w:rPr>
                <w:rFonts w:ascii="等线" w:eastAsia="等线" w:hAnsi="等线" w:cs="宋体" w:hint="eastAsia"/>
                <w:kern w:val="0"/>
                <w:sz w:val="20"/>
                <w:szCs w:val="20"/>
              </w:rPr>
              <w:t>10</w:t>
            </w:r>
          </w:p>
        </w:tc>
        <w:tc>
          <w:tcPr>
            <w:tcW w:w="3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3C6D" w:rsidRPr="00B73C6D" w:rsidRDefault="00B73C6D" w:rsidP="00B73C6D">
            <w:pPr>
              <w:widowControl/>
              <w:jc w:val="left"/>
              <w:rPr>
                <w:rFonts w:ascii="等线" w:eastAsia="等线" w:hAnsi="等线" w:cs="宋体"/>
                <w:kern w:val="0"/>
                <w:sz w:val="20"/>
                <w:szCs w:val="20"/>
              </w:rPr>
            </w:pPr>
            <w:r w:rsidRPr="00B73C6D">
              <w:rPr>
                <w:rFonts w:ascii="等线" w:eastAsia="等线" w:hAnsi="等线" w:cs="宋体" w:hint="eastAsia"/>
                <w:kern w:val="0"/>
                <w:sz w:val="20"/>
                <w:szCs w:val="20"/>
              </w:rPr>
              <w:t>88W RGB全彩LED聚光灯、输入电压/电流DC15V/6A Max、AC100-240V 50/60Hz超广色温1800k-20000k、红绿平衡G/M±100、显色指数CRI平均96、电视照明一致性指数TLCI平均95、色彩保真度TM30-RF平均94、色彩饱和度TM30-Rg平均100、灯体操控、2.4G、蓝牙、NANLINK APP、DMX/RDM、LED灯珠基色RGBLAC。</w:t>
            </w:r>
          </w:p>
        </w:tc>
      </w:tr>
      <w:tr w:rsidR="00B73C6D" w:rsidRPr="00B73C6D" w:rsidTr="00B73C6D">
        <w:trPr>
          <w:trHeight w:val="765"/>
        </w:trPr>
        <w:tc>
          <w:tcPr>
            <w:tcW w:w="3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C6D" w:rsidRPr="00B73C6D" w:rsidRDefault="00B73C6D" w:rsidP="00B73C6D">
            <w:pPr>
              <w:widowControl/>
              <w:jc w:val="center"/>
              <w:rPr>
                <w:rFonts w:ascii="等线" w:eastAsia="等线" w:hAnsi="等线" w:cs="宋体"/>
                <w:kern w:val="0"/>
                <w:sz w:val="20"/>
                <w:szCs w:val="20"/>
              </w:rPr>
            </w:pPr>
            <w:r w:rsidRPr="00B73C6D">
              <w:rPr>
                <w:rFonts w:ascii="等线" w:eastAsia="等线" w:hAnsi="等线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3C6D" w:rsidRPr="00B73C6D" w:rsidRDefault="00B73C6D" w:rsidP="00B73C6D">
            <w:pPr>
              <w:widowControl/>
              <w:jc w:val="center"/>
              <w:rPr>
                <w:rFonts w:ascii="等线" w:eastAsia="等线" w:hAnsi="等线" w:cs="宋体"/>
                <w:kern w:val="0"/>
                <w:sz w:val="20"/>
                <w:szCs w:val="20"/>
              </w:rPr>
            </w:pPr>
            <w:r w:rsidRPr="00B73C6D">
              <w:rPr>
                <w:rFonts w:ascii="等线" w:eastAsia="等线" w:hAnsi="等线" w:cs="宋体" w:hint="eastAsia"/>
                <w:kern w:val="0"/>
                <w:sz w:val="20"/>
                <w:szCs w:val="20"/>
              </w:rPr>
              <w:t>专业闪光灯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3C6D" w:rsidRPr="00B73C6D" w:rsidRDefault="00B73C6D" w:rsidP="00B73C6D">
            <w:pPr>
              <w:widowControl/>
              <w:jc w:val="center"/>
              <w:rPr>
                <w:rFonts w:ascii="等线" w:eastAsia="等线" w:hAnsi="等线" w:cs="宋体"/>
                <w:kern w:val="0"/>
                <w:sz w:val="20"/>
                <w:szCs w:val="20"/>
              </w:rPr>
            </w:pPr>
            <w:r w:rsidRPr="00B73C6D">
              <w:rPr>
                <w:rFonts w:ascii="等线" w:eastAsia="等线" w:hAnsi="等线" w:cs="宋体" w:hint="eastAsia"/>
                <w:kern w:val="0"/>
                <w:sz w:val="20"/>
                <w:szCs w:val="20"/>
              </w:rPr>
              <w:t>个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3C6D" w:rsidRPr="00B73C6D" w:rsidRDefault="00B73C6D" w:rsidP="00B73C6D">
            <w:pPr>
              <w:widowControl/>
              <w:jc w:val="center"/>
              <w:rPr>
                <w:rFonts w:ascii="等线" w:eastAsia="等线" w:hAnsi="等线" w:cs="宋体"/>
                <w:kern w:val="0"/>
                <w:sz w:val="20"/>
                <w:szCs w:val="20"/>
              </w:rPr>
            </w:pPr>
            <w:r w:rsidRPr="00B73C6D">
              <w:rPr>
                <w:rFonts w:ascii="等线" w:eastAsia="等线" w:hAnsi="等线" w:cs="宋体" w:hint="eastAsia"/>
                <w:kern w:val="0"/>
                <w:sz w:val="20"/>
                <w:szCs w:val="20"/>
              </w:rPr>
              <w:t>10</w:t>
            </w:r>
          </w:p>
        </w:tc>
        <w:tc>
          <w:tcPr>
            <w:tcW w:w="3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3C6D" w:rsidRPr="00B73C6D" w:rsidRDefault="00B73C6D" w:rsidP="00B73C6D">
            <w:pPr>
              <w:widowControl/>
              <w:jc w:val="left"/>
              <w:rPr>
                <w:rFonts w:ascii="等线" w:eastAsia="等线" w:hAnsi="等线" w:cs="宋体"/>
                <w:kern w:val="0"/>
                <w:sz w:val="20"/>
                <w:szCs w:val="20"/>
              </w:rPr>
            </w:pPr>
            <w:r w:rsidRPr="00B73C6D">
              <w:rPr>
                <w:rFonts w:ascii="等线" w:eastAsia="等线" w:hAnsi="等线" w:cs="宋体" w:hint="eastAsia"/>
                <w:kern w:val="0"/>
                <w:sz w:val="20"/>
                <w:szCs w:val="20"/>
              </w:rPr>
              <w:t>600Ws标准保荣口高速影室闪光灯2.4G无线遥控、色温恒定5400K±200K、高速同步1/8000s、造型灯40WLED、急速回电0.01-0.9s、闪光时间（t0.1）1/29600s。</w:t>
            </w:r>
          </w:p>
        </w:tc>
      </w:tr>
      <w:tr w:rsidR="00B73C6D" w:rsidRPr="00B73C6D" w:rsidTr="00B73C6D">
        <w:trPr>
          <w:trHeight w:val="510"/>
        </w:trPr>
        <w:tc>
          <w:tcPr>
            <w:tcW w:w="3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C6D" w:rsidRPr="00B73C6D" w:rsidRDefault="00B73C6D" w:rsidP="00B73C6D">
            <w:pPr>
              <w:widowControl/>
              <w:jc w:val="center"/>
              <w:rPr>
                <w:rFonts w:ascii="等线" w:eastAsia="等线" w:hAnsi="等线" w:cs="宋体"/>
                <w:kern w:val="0"/>
                <w:sz w:val="20"/>
                <w:szCs w:val="20"/>
              </w:rPr>
            </w:pPr>
            <w:r w:rsidRPr="00B73C6D">
              <w:rPr>
                <w:rFonts w:ascii="等线" w:eastAsia="等线" w:hAnsi="等线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3C6D" w:rsidRPr="00B73C6D" w:rsidRDefault="00B73C6D" w:rsidP="00B73C6D">
            <w:pPr>
              <w:widowControl/>
              <w:jc w:val="center"/>
              <w:rPr>
                <w:rFonts w:ascii="等线" w:eastAsia="等线" w:hAnsi="等线" w:cs="宋体"/>
                <w:kern w:val="0"/>
                <w:sz w:val="20"/>
                <w:szCs w:val="20"/>
              </w:rPr>
            </w:pPr>
            <w:r w:rsidRPr="00B73C6D">
              <w:rPr>
                <w:rFonts w:ascii="等线" w:eastAsia="等线" w:hAnsi="等线" w:cs="宋体" w:hint="eastAsia"/>
                <w:kern w:val="0"/>
                <w:sz w:val="20"/>
                <w:szCs w:val="20"/>
              </w:rPr>
              <w:t>干燥箱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3C6D" w:rsidRPr="00B73C6D" w:rsidRDefault="00B73C6D" w:rsidP="00B73C6D">
            <w:pPr>
              <w:widowControl/>
              <w:jc w:val="center"/>
              <w:rPr>
                <w:rFonts w:ascii="等线" w:eastAsia="等线" w:hAnsi="等线" w:cs="宋体"/>
                <w:kern w:val="0"/>
                <w:sz w:val="20"/>
                <w:szCs w:val="20"/>
              </w:rPr>
            </w:pPr>
            <w:r w:rsidRPr="00B73C6D">
              <w:rPr>
                <w:rFonts w:ascii="等线" w:eastAsia="等线" w:hAnsi="等线" w:cs="宋体" w:hint="eastAsia"/>
                <w:kern w:val="0"/>
                <w:sz w:val="20"/>
                <w:szCs w:val="20"/>
              </w:rPr>
              <w:t>个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3C6D" w:rsidRPr="00B73C6D" w:rsidRDefault="00B73C6D" w:rsidP="00B73C6D">
            <w:pPr>
              <w:widowControl/>
              <w:jc w:val="center"/>
              <w:rPr>
                <w:rFonts w:ascii="等线" w:eastAsia="等线" w:hAnsi="等线" w:cs="宋体"/>
                <w:kern w:val="0"/>
                <w:sz w:val="20"/>
                <w:szCs w:val="20"/>
              </w:rPr>
            </w:pPr>
            <w:r w:rsidRPr="00B73C6D">
              <w:rPr>
                <w:rFonts w:ascii="等线" w:eastAsia="等线" w:hAnsi="等线" w:cs="宋体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3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3C6D" w:rsidRPr="00B73C6D" w:rsidRDefault="00B73C6D" w:rsidP="00B73C6D">
            <w:pPr>
              <w:widowControl/>
              <w:jc w:val="left"/>
              <w:rPr>
                <w:rFonts w:ascii="等线" w:eastAsia="等线" w:hAnsi="等线" w:cs="宋体"/>
                <w:kern w:val="0"/>
                <w:sz w:val="20"/>
                <w:szCs w:val="20"/>
              </w:rPr>
            </w:pPr>
            <w:r w:rsidRPr="00B73C6D">
              <w:rPr>
                <w:rFonts w:ascii="等线" w:eastAsia="等线" w:hAnsi="等线" w:cs="宋体" w:hint="eastAsia"/>
                <w:kern w:val="0"/>
                <w:sz w:val="20"/>
                <w:szCs w:val="20"/>
              </w:rPr>
              <w:t>数控款电子防潮箱干燥箱、宽121*深68*高194.5cm、6层隔板、容量1200L。</w:t>
            </w:r>
          </w:p>
        </w:tc>
      </w:tr>
      <w:tr w:rsidR="00B73C6D" w:rsidRPr="00B73C6D" w:rsidTr="00B73C6D">
        <w:trPr>
          <w:trHeight w:val="255"/>
        </w:trPr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C6D" w:rsidRPr="00B73C6D" w:rsidRDefault="00B73C6D" w:rsidP="00B73C6D">
            <w:pPr>
              <w:widowControl/>
              <w:jc w:val="center"/>
              <w:rPr>
                <w:rFonts w:ascii="等线" w:eastAsia="等线" w:hAnsi="等线" w:cs="宋体"/>
                <w:kern w:val="0"/>
                <w:sz w:val="20"/>
                <w:szCs w:val="20"/>
              </w:rPr>
            </w:pPr>
            <w:r w:rsidRPr="00B73C6D">
              <w:rPr>
                <w:rFonts w:ascii="等线" w:eastAsia="等线" w:hAnsi="等线" w:cs="宋体" w:hint="eastAsia"/>
                <w:kern w:val="0"/>
                <w:sz w:val="20"/>
                <w:szCs w:val="20"/>
              </w:rPr>
              <w:t>9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3C6D" w:rsidRPr="00B73C6D" w:rsidRDefault="00B73C6D" w:rsidP="00B73C6D">
            <w:pPr>
              <w:widowControl/>
              <w:jc w:val="center"/>
              <w:rPr>
                <w:rFonts w:ascii="等线" w:eastAsia="等线" w:hAnsi="等线" w:cs="宋体"/>
                <w:kern w:val="0"/>
                <w:sz w:val="20"/>
                <w:szCs w:val="20"/>
              </w:rPr>
            </w:pPr>
            <w:r w:rsidRPr="00B73C6D">
              <w:rPr>
                <w:rFonts w:ascii="等线" w:eastAsia="等线" w:hAnsi="等线" w:cs="宋体" w:hint="eastAsia"/>
                <w:kern w:val="0"/>
                <w:sz w:val="20"/>
                <w:szCs w:val="20"/>
              </w:rPr>
              <w:t>索尼相机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3C6D" w:rsidRPr="00B73C6D" w:rsidRDefault="00B73C6D" w:rsidP="00B73C6D">
            <w:pPr>
              <w:widowControl/>
              <w:jc w:val="center"/>
              <w:rPr>
                <w:rFonts w:ascii="等线" w:eastAsia="等线" w:hAnsi="等线" w:cs="宋体"/>
                <w:kern w:val="0"/>
                <w:sz w:val="20"/>
                <w:szCs w:val="20"/>
              </w:rPr>
            </w:pPr>
            <w:r w:rsidRPr="00B73C6D">
              <w:rPr>
                <w:rFonts w:ascii="等线" w:eastAsia="等线" w:hAnsi="等线" w:cs="宋体" w:hint="eastAsia"/>
                <w:kern w:val="0"/>
                <w:sz w:val="20"/>
                <w:szCs w:val="20"/>
              </w:rPr>
              <w:t>台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3C6D" w:rsidRPr="00B73C6D" w:rsidRDefault="00B73C6D" w:rsidP="00B73C6D">
            <w:pPr>
              <w:widowControl/>
              <w:jc w:val="center"/>
              <w:rPr>
                <w:rFonts w:ascii="等线" w:eastAsia="等线" w:hAnsi="等线" w:cs="宋体"/>
                <w:kern w:val="0"/>
                <w:sz w:val="20"/>
                <w:szCs w:val="20"/>
              </w:rPr>
            </w:pPr>
            <w:r w:rsidRPr="00B73C6D">
              <w:rPr>
                <w:rFonts w:ascii="等线" w:eastAsia="等线" w:hAnsi="等线" w:cs="宋体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3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3C6D" w:rsidRPr="00B73C6D" w:rsidRDefault="00B73C6D" w:rsidP="00B73C6D">
            <w:pPr>
              <w:widowControl/>
              <w:jc w:val="left"/>
              <w:rPr>
                <w:rFonts w:ascii="等线" w:eastAsia="等线" w:hAnsi="等线" w:cs="宋体"/>
                <w:kern w:val="0"/>
                <w:sz w:val="20"/>
                <w:szCs w:val="20"/>
              </w:rPr>
            </w:pPr>
            <w:r w:rsidRPr="00B73C6D">
              <w:rPr>
                <w:rFonts w:ascii="等线" w:eastAsia="等线" w:hAnsi="等线" w:cs="宋体" w:hint="eastAsia"/>
                <w:kern w:val="0"/>
                <w:sz w:val="20"/>
                <w:szCs w:val="20"/>
              </w:rPr>
              <w:t>索尼a7m3</w:t>
            </w:r>
          </w:p>
        </w:tc>
      </w:tr>
      <w:tr w:rsidR="00B73C6D" w:rsidRPr="00B73C6D" w:rsidTr="00B73C6D">
        <w:trPr>
          <w:trHeight w:val="510"/>
        </w:trPr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C6D" w:rsidRPr="00B73C6D" w:rsidRDefault="00B73C6D" w:rsidP="00B73C6D">
            <w:pPr>
              <w:widowControl/>
              <w:jc w:val="center"/>
              <w:rPr>
                <w:rFonts w:ascii="等线" w:eastAsia="等线" w:hAnsi="等线" w:cs="宋体"/>
                <w:kern w:val="0"/>
                <w:sz w:val="20"/>
                <w:szCs w:val="20"/>
              </w:rPr>
            </w:pPr>
            <w:r w:rsidRPr="00B73C6D">
              <w:rPr>
                <w:rFonts w:ascii="等线" w:eastAsia="等线" w:hAnsi="等线" w:cs="宋体" w:hint="eastAsia"/>
                <w:kern w:val="0"/>
                <w:sz w:val="20"/>
                <w:szCs w:val="20"/>
              </w:rPr>
              <w:t>10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3C6D" w:rsidRPr="00B73C6D" w:rsidRDefault="00B73C6D" w:rsidP="00B73C6D">
            <w:pPr>
              <w:widowControl/>
              <w:jc w:val="center"/>
              <w:rPr>
                <w:rFonts w:ascii="等线" w:eastAsia="等线" w:hAnsi="等线" w:cs="宋体"/>
                <w:kern w:val="0"/>
                <w:sz w:val="20"/>
                <w:szCs w:val="20"/>
              </w:rPr>
            </w:pPr>
            <w:r w:rsidRPr="00B73C6D">
              <w:rPr>
                <w:rFonts w:ascii="等线" w:eastAsia="等线" w:hAnsi="等线" w:cs="宋体" w:hint="eastAsia"/>
                <w:kern w:val="0"/>
                <w:sz w:val="20"/>
                <w:szCs w:val="20"/>
              </w:rPr>
              <w:t>索尼全画幅变焦镜头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3C6D" w:rsidRPr="00B73C6D" w:rsidRDefault="00B73C6D" w:rsidP="00B73C6D">
            <w:pPr>
              <w:widowControl/>
              <w:jc w:val="center"/>
              <w:rPr>
                <w:rFonts w:ascii="等线" w:eastAsia="等线" w:hAnsi="等线" w:cs="宋体"/>
                <w:kern w:val="0"/>
                <w:sz w:val="20"/>
                <w:szCs w:val="20"/>
              </w:rPr>
            </w:pPr>
            <w:r w:rsidRPr="00B73C6D">
              <w:rPr>
                <w:rFonts w:ascii="等线" w:eastAsia="等线" w:hAnsi="等线" w:cs="宋体" w:hint="eastAsia"/>
                <w:kern w:val="0"/>
                <w:sz w:val="20"/>
                <w:szCs w:val="20"/>
              </w:rPr>
              <w:t>套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3C6D" w:rsidRPr="00B73C6D" w:rsidRDefault="00B73C6D" w:rsidP="00B73C6D">
            <w:pPr>
              <w:widowControl/>
              <w:jc w:val="center"/>
              <w:rPr>
                <w:rFonts w:ascii="等线" w:eastAsia="等线" w:hAnsi="等线" w:cs="宋体"/>
                <w:kern w:val="0"/>
                <w:sz w:val="20"/>
                <w:szCs w:val="20"/>
              </w:rPr>
            </w:pPr>
            <w:r w:rsidRPr="00B73C6D">
              <w:rPr>
                <w:rFonts w:ascii="等线" w:eastAsia="等线" w:hAnsi="等线" w:cs="宋体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3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3C6D" w:rsidRPr="00B73C6D" w:rsidRDefault="00B73C6D" w:rsidP="00B73C6D">
            <w:pPr>
              <w:widowControl/>
              <w:jc w:val="left"/>
              <w:rPr>
                <w:rFonts w:ascii="等线" w:eastAsia="等线" w:hAnsi="等线" w:cs="宋体"/>
                <w:kern w:val="0"/>
                <w:sz w:val="20"/>
                <w:szCs w:val="20"/>
              </w:rPr>
            </w:pPr>
            <w:r w:rsidRPr="00B73C6D">
              <w:rPr>
                <w:rFonts w:ascii="等线" w:eastAsia="等线" w:hAnsi="等线" w:cs="宋体" w:hint="eastAsia"/>
                <w:kern w:val="0"/>
                <w:sz w:val="20"/>
                <w:szCs w:val="20"/>
              </w:rPr>
              <w:t>FE24-70 F2.8 GM一代</w:t>
            </w:r>
          </w:p>
        </w:tc>
      </w:tr>
      <w:tr w:rsidR="00B73C6D" w:rsidRPr="00B73C6D" w:rsidTr="00B73C6D">
        <w:trPr>
          <w:trHeight w:val="285"/>
        </w:trPr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C6D" w:rsidRPr="00B73C6D" w:rsidRDefault="00B73C6D" w:rsidP="00B73C6D">
            <w:pPr>
              <w:widowControl/>
              <w:jc w:val="center"/>
              <w:rPr>
                <w:rFonts w:ascii="等线" w:eastAsia="等线" w:hAnsi="等线" w:cs="宋体"/>
                <w:kern w:val="0"/>
                <w:sz w:val="20"/>
                <w:szCs w:val="20"/>
              </w:rPr>
            </w:pPr>
            <w:r w:rsidRPr="00B73C6D">
              <w:rPr>
                <w:rFonts w:ascii="等线" w:eastAsia="等线" w:hAnsi="等线" w:cs="宋体" w:hint="eastAsia"/>
                <w:kern w:val="0"/>
                <w:sz w:val="20"/>
                <w:szCs w:val="20"/>
              </w:rPr>
              <w:t>11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3C6D" w:rsidRPr="00B73C6D" w:rsidRDefault="00B73C6D" w:rsidP="00B73C6D">
            <w:pPr>
              <w:widowControl/>
              <w:jc w:val="center"/>
              <w:rPr>
                <w:rFonts w:ascii="等线" w:eastAsia="等线" w:hAnsi="等线" w:cs="宋体"/>
                <w:kern w:val="0"/>
                <w:sz w:val="20"/>
                <w:szCs w:val="20"/>
              </w:rPr>
            </w:pPr>
            <w:r w:rsidRPr="00B73C6D">
              <w:rPr>
                <w:rFonts w:ascii="等线" w:eastAsia="等线" w:hAnsi="等线" w:cs="宋体" w:hint="eastAsia"/>
                <w:kern w:val="0"/>
                <w:sz w:val="20"/>
                <w:szCs w:val="20"/>
              </w:rPr>
              <w:t>罗技高清摄像头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3C6D" w:rsidRPr="00B73C6D" w:rsidRDefault="00B73C6D" w:rsidP="00B73C6D">
            <w:pPr>
              <w:widowControl/>
              <w:jc w:val="center"/>
              <w:rPr>
                <w:rFonts w:ascii="等线" w:eastAsia="等线" w:hAnsi="等线" w:cs="宋体"/>
                <w:kern w:val="0"/>
                <w:sz w:val="20"/>
                <w:szCs w:val="20"/>
              </w:rPr>
            </w:pPr>
            <w:r w:rsidRPr="00B73C6D">
              <w:rPr>
                <w:rFonts w:ascii="等线" w:eastAsia="等线" w:hAnsi="等线" w:cs="宋体" w:hint="eastAsia"/>
                <w:kern w:val="0"/>
                <w:sz w:val="20"/>
                <w:szCs w:val="20"/>
              </w:rPr>
              <w:t>个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3C6D" w:rsidRPr="00B73C6D" w:rsidRDefault="00B73C6D" w:rsidP="00B73C6D">
            <w:pPr>
              <w:widowControl/>
              <w:jc w:val="center"/>
              <w:rPr>
                <w:rFonts w:ascii="等线" w:eastAsia="等线" w:hAnsi="等线" w:cs="宋体"/>
                <w:kern w:val="0"/>
                <w:sz w:val="20"/>
                <w:szCs w:val="20"/>
              </w:rPr>
            </w:pPr>
            <w:r w:rsidRPr="00B73C6D">
              <w:rPr>
                <w:rFonts w:ascii="等线" w:eastAsia="等线" w:hAnsi="等线" w:cs="宋体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3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3C6D" w:rsidRPr="00B73C6D" w:rsidRDefault="00B73C6D" w:rsidP="00B73C6D">
            <w:pPr>
              <w:widowControl/>
              <w:jc w:val="left"/>
              <w:rPr>
                <w:rFonts w:ascii="等线" w:eastAsia="等线" w:hAnsi="等线" w:cs="宋体"/>
                <w:kern w:val="0"/>
                <w:sz w:val="20"/>
                <w:szCs w:val="20"/>
              </w:rPr>
            </w:pPr>
            <w:r w:rsidRPr="00B73C6D">
              <w:rPr>
                <w:rFonts w:ascii="等线" w:eastAsia="等线" w:hAnsi="等线" w:cs="宋体" w:hint="eastAsia"/>
                <w:kern w:val="0"/>
                <w:sz w:val="20"/>
                <w:szCs w:val="20"/>
              </w:rPr>
              <w:t>罗技cc2000e</w:t>
            </w:r>
          </w:p>
        </w:tc>
      </w:tr>
      <w:tr w:rsidR="00B73C6D" w:rsidRPr="00B73C6D" w:rsidTr="00B73C6D">
        <w:trPr>
          <w:trHeight w:val="285"/>
        </w:trPr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C6D" w:rsidRPr="00B73C6D" w:rsidRDefault="00B73C6D" w:rsidP="00B73C6D">
            <w:pPr>
              <w:widowControl/>
              <w:jc w:val="center"/>
              <w:rPr>
                <w:rFonts w:ascii="等线" w:eastAsia="等线" w:hAnsi="等线" w:cs="宋体"/>
                <w:kern w:val="0"/>
                <w:sz w:val="20"/>
                <w:szCs w:val="20"/>
              </w:rPr>
            </w:pPr>
            <w:r w:rsidRPr="00B73C6D">
              <w:rPr>
                <w:rFonts w:ascii="等线" w:eastAsia="等线" w:hAnsi="等线" w:cs="宋体" w:hint="eastAsia"/>
                <w:kern w:val="0"/>
                <w:sz w:val="20"/>
                <w:szCs w:val="20"/>
              </w:rPr>
              <w:t>12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3C6D" w:rsidRPr="00B73C6D" w:rsidRDefault="00B73C6D" w:rsidP="00B73C6D">
            <w:pPr>
              <w:widowControl/>
              <w:jc w:val="center"/>
              <w:rPr>
                <w:rFonts w:ascii="等线" w:eastAsia="等线" w:hAnsi="等线" w:cs="宋体"/>
                <w:kern w:val="0"/>
                <w:sz w:val="20"/>
                <w:szCs w:val="20"/>
              </w:rPr>
            </w:pPr>
            <w:r w:rsidRPr="00B73C6D">
              <w:rPr>
                <w:rFonts w:ascii="等线" w:eastAsia="等线" w:hAnsi="等线" w:cs="宋体" w:hint="eastAsia"/>
                <w:kern w:val="0"/>
                <w:sz w:val="20"/>
                <w:szCs w:val="20"/>
              </w:rPr>
              <w:t>罗德麦（定向）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3C6D" w:rsidRPr="00B73C6D" w:rsidRDefault="00B73C6D" w:rsidP="00B73C6D">
            <w:pPr>
              <w:widowControl/>
              <w:jc w:val="center"/>
              <w:rPr>
                <w:rFonts w:ascii="等线" w:eastAsia="等线" w:hAnsi="等线" w:cs="宋体"/>
                <w:kern w:val="0"/>
                <w:sz w:val="20"/>
                <w:szCs w:val="20"/>
              </w:rPr>
            </w:pPr>
            <w:r w:rsidRPr="00B73C6D">
              <w:rPr>
                <w:rFonts w:ascii="等线" w:eastAsia="等线" w:hAnsi="等线" w:cs="宋体" w:hint="eastAsia"/>
                <w:kern w:val="0"/>
                <w:sz w:val="20"/>
                <w:szCs w:val="20"/>
              </w:rPr>
              <w:t>个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3C6D" w:rsidRPr="00B73C6D" w:rsidRDefault="00B73C6D" w:rsidP="00B73C6D">
            <w:pPr>
              <w:widowControl/>
              <w:jc w:val="center"/>
              <w:rPr>
                <w:rFonts w:ascii="等线" w:eastAsia="等线" w:hAnsi="等线" w:cs="宋体"/>
                <w:kern w:val="0"/>
                <w:sz w:val="20"/>
                <w:szCs w:val="20"/>
              </w:rPr>
            </w:pPr>
            <w:r w:rsidRPr="00B73C6D">
              <w:rPr>
                <w:rFonts w:ascii="等线" w:eastAsia="等线" w:hAnsi="等线" w:cs="宋体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3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3C6D" w:rsidRPr="00B73C6D" w:rsidRDefault="00B73C6D" w:rsidP="00B73C6D">
            <w:pPr>
              <w:widowControl/>
              <w:jc w:val="left"/>
              <w:rPr>
                <w:rFonts w:ascii="等线" w:eastAsia="等线" w:hAnsi="等线" w:cs="宋体"/>
                <w:kern w:val="0"/>
                <w:sz w:val="20"/>
                <w:szCs w:val="20"/>
              </w:rPr>
            </w:pPr>
            <w:r w:rsidRPr="00B73C6D">
              <w:rPr>
                <w:rFonts w:ascii="等线" w:eastAsia="等线" w:hAnsi="等线" w:cs="宋体" w:hint="eastAsia"/>
                <w:kern w:val="0"/>
                <w:sz w:val="20"/>
                <w:szCs w:val="20"/>
              </w:rPr>
              <w:t>罗德NTG4+</w:t>
            </w:r>
          </w:p>
        </w:tc>
      </w:tr>
      <w:tr w:rsidR="00B73C6D" w:rsidRPr="00B73C6D" w:rsidTr="00B73C6D">
        <w:trPr>
          <w:trHeight w:val="510"/>
        </w:trPr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C6D" w:rsidRPr="00B73C6D" w:rsidRDefault="00B73C6D" w:rsidP="00B73C6D">
            <w:pPr>
              <w:widowControl/>
              <w:jc w:val="center"/>
              <w:rPr>
                <w:rFonts w:ascii="等线" w:eastAsia="等线" w:hAnsi="等线" w:cs="宋体"/>
                <w:kern w:val="0"/>
                <w:sz w:val="20"/>
                <w:szCs w:val="20"/>
              </w:rPr>
            </w:pPr>
            <w:r w:rsidRPr="00B73C6D">
              <w:rPr>
                <w:rFonts w:ascii="等线" w:eastAsia="等线" w:hAnsi="等线" w:cs="宋体" w:hint="eastAsia"/>
                <w:kern w:val="0"/>
                <w:sz w:val="20"/>
                <w:szCs w:val="20"/>
              </w:rPr>
              <w:t>13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3C6D" w:rsidRPr="00B73C6D" w:rsidRDefault="00B73C6D" w:rsidP="00B73C6D">
            <w:pPr>
              <w:widowControl/>
              <w:jc w:val="center"/>
              <w:rPr>
                <w:rFonts w:ascii="等线" w:eastAsia="等线" w:hAnsi="等线" w:cs="宋体"/>
                <w:kern w:val="0"/>
                <w:sz w:val="20"/>
                <w:szCs w:val="20"/>
              </w:rPr>
            </w:pPr>
            <w:r w:rsidRPr="00B73C6D">
              <w:rPr>
                <w:rFonts w:ascii="等线" w:eastAsia="等线" w:hAnsi="等线" w:cs="宋体" w:hint="eastAsia"/>
                <w:kern w:val="0"/>
                <w:sz w:val="20"/>
                <w:szCs w:val="20"/>
              </w:rPr>
              <w:t>罗德麦（无线一拖二）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3C6D" w:rsidRPr="00B73C6D" w:rsidRDefault="00B73C6D" w:rsidP="00B73C6D">
            <w:pPr>
              <w:widowControl/>
              <w:jc w:val="center"/>
              <w:rPr>
                <w:rFonts w:ascii="等线" w:eastAsia="等线" w:hAnsi="等线" w:cs="宋体"/>
                <w:kern w:val="0"/>
                <w:sz w:val="20"/>
                <w:szCs w:val="20"/>
              </w:rPr>
            </w:pPr>
            <w:r w:rsidRPr="00B73C6D">
              <w:rPr>
                <w:rFonts w:ascii="等线" w:eastAsia="等线" w:hAnsi="等线" w:cs="宋体" w:hint="eastAsia"/>
                <w:kern w:val="0"/>
                <w:sz w:val="20"/>
                <w:szCs w:val="20"/>
              </w:rPr>
              <w:t>个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3C6D" w:rsidRPr="00B73C6D" w:rsidRDefault="00B73C6D" w:rsidP="00B73C6D">
            <w:pPr>
              <w:widowControl/>
              <w:jc w:val="center"/>
              <w:rPr>
                <w:rFonts w:ascii="等线" w:eastAsia="等线" w:hAnsi="等线" w:cs="宋体"/>
                <w:kern w:val="0"/>
                <w:sz w:val="20"/>
                <w:szCs w:val="20"/>
              </w:rPr>
            </w:pPr>
            <w:r w:rsidRPr="00B73C6D">
              <w:rPr>
                <w:rFonts w:ascii="等线" w:eastAsia="等线" w:hAnsi="等线" w:cs="宋体" w:hint="eastAsia"/>
                <w:kern w:val="0"/>
                <w:sz w:val="20"/>
                <w:szCs w:val="20"/>
              </w:rPr>
              <w:t>4</w:t>
            </w:r>
          </w:p>
        </w:tc>
        <w:tc>
          <w:tcPr>
            <w:tcW w:w="3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3C6D" w:rsidRPr="00B73C6D" w:rsidRDefault="00B73C6D" w:rsidP="00B73C6D">
            <w:pPr>
              <w:widowControl/>
              <w:jc w:val="left"/>
              <w:rPr>
                <w:rFonts w:ascii="等线" w:eastAsia="等线" w:hAnsi="等线" w:cs="宋体"/>
                <w:kern w:val="0"/>
                <w:sz w:val="20"/>
                <w:szCs w:val="20"/>
              </w:rPr>
            </w:pPr>
            <w:r w:rsidRPr="00B73C6D">
              <w:rPr>
                <w:rFonts w:ascii="等线" w:eastAsia="等线" w:hAnsi="等线" w:cs="宋体" w:hint="eastAsia"/>
                <w:kern w:val="0"/>
                <w:sz w:val="20"/>
                <w:szCs w:val="20"/>
              </w:rPr>
              <w:t>罗德</w:t>
            </w:r>
          </w:p>
        </w:tc>
      </w:tr>
      <w:tr w:rsidR="00B73C6D" w:rsidRPr="00B73C6D" w:rsidTr="00B73C6D">
        <w:trPr>
          <w:trHeight w:val="285"/>
        </w:trPr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C6D" w:rsidRPr="00B73C6D" w:rsidRDefault="00B73C6D" w:rsidP="00B73C6D">
            <w:pPr>
              <w:widowControl/>
              <w:jc w:val="center"/>
              <w:rPr>
                <w:rFonts w:ascii="等线" w:eastAsia="等线" w:hAnsi="等线" w:cs="宋体"/>
                <w:kern w:val="0"/>
                <w:sz w:val="20"/>
                <w:szCs w:val="20"/>
              </w:rPr>
            </w:pPr>
            <w:r w:rsidRPr="00B73C6D">
              <w:rPr>
                <w:rFonts w:ascii="等线" w:eastAsia="等线" w:hAnsi="等线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3C6D" w:rsidRPr="00B73C6D" w:rsidRDefault="00B73C6D" w:rsidP="00B73C6D">
            <w:pPr>
              <w:widowControl/>
              <w:jc w:val="center"/>
              <w:rPr>
                <w:rFonts w:ascii="等线" w:eastAsia="等线" w:hAnsi="等线" w:cs="宋体"/>
                <w:kern w:val="0"/>
                <w:sz w:val="20"/>
                <w:szCs w:val="20"/>
              </w:rPr>
            </w:pPr>
            <w:r w:rsidRPr="00B73C6D">
              <w:rPr>
                <w:rFonts w:ascii="等线" w:eastAsia="等线" w:hAnsi="等线" w:cs="宋体" w:hint="eastAsia"/>
                <w:kern w:val="0"/>
                <w:sz w:val="20"/>
                <w:szCs w:val="20"/>
              </w:rPr>
              <w:t>TP-LINK分流器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3C6D" w:rsidRPr="00B73C6D" w:rsidRDefault="00B73C6D" w:rsidP="00B73C6D">
            <w:pPr>
              <w:widowControl/>
              <w:jc w:val="center"/>
              <w:rPr>
                <w:rFonts w:ascii="等线" w:eastAsia="等线" w:hAnsi="等线" w:cs="宋体"/>
                <w:kern w:val="0"/>
                <w:sz w:val="20"/>
                <w:szCs w:val="20"/>
              </w:rPr>
            </w:pPr>
            <w:r w:rsidRPr="00B73C6D">
              <w:rPr>
                <w:rFonts w:ascii="等线" w:eastAsia="等线" w:hAnsi="等线" w:cs="宋体" w:hint="eastAsia"/>
                <w:kern w:val="0"/>
                <w:sz w:val="20"/>
                <w:szCs w:val="20"/>
              </w:rPr>
              <w:t>个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3C6D" w:rsidRPr="00B73C6D" w:rsidRDefault="00B73C6D" w:rsidP="00B73C6D">
            <w:pPr>
              <w:widowControl/>
              <w:jc w:val="center"/>
              <w:rPr>
                <w:rFonts w:ascii="等线" w:eastAsia="等线" w:hAnsi="等线" w:cs="宋体"/>
                <w:kern w:val="0"/>
                <w:sz w:val="20"/>
                <w:szCs w:val="20"/>
              </w:rPr>
            </w:pPr>
            <w:r w:rsidRPr="00B73C6D">
              <w:rPr>
                <w:rFonts w:ascii="等线" w:eastAsia="等线" w:hAnsi="等线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3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3C6D" w:rsidRPr="00B73C6D" w:rsidRDefault="00B73C6D" w:rsidP="00B73C6D">
            <w:pPr>
              <w:widowControl/>
              <w:jc w:val="left"/>
              <w:rPr>
                <w:rFonts w:ascii="等线" w:eastAsia="等线" w:hAnsi="等线" w:cs="宋体"/>
                <w:kern w:val="0"/>
                <w:sz w:val="20"/>
                <w:szCs w:val="20"/>
              </w:rPr>
            </w:pPr>
            <w:r w:rsidRPr="00B73C6D">
              <w:rPr>
                <w:rFonts w:ascii="等线" w:eastAsia="等线" w:hAnsi="等线" w:cs="宋体" w:hint="eastAsia"/>
                <w:kern w:val="0"/>
                <w:sz w:val="20"/>
                <w:szCs w:val="20"/>
              </w:rPr>
              <w:t>8口交换机</w:t>
            </w:r>
          </w:p>
        </w:tc>
      </w:tr>
      <w:tr w:rsidR="00B73C6D" w:rsidRPr="00B73C6D" w:rsidTr="00B73C6D">
        <w:trPr>
          <w:trHeight w:val="285"/>
        </w:trPr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C6D" w:rsidRPr="00B73C6D" w:rsidRDefault="00B73C6D" w:rsidP="00B73C6D">
            <w:pPr>
              <w:widowControl/>
              <w:jc w:val="center"/>
              <w:rPr>
                <w:rFonts w:ascii="等线" w:eastAsia="等线" w:hAnsi="等线" w:cs="宋体"/>
                <w:kern w:val="0"/>
                <w:sz w:val="20"/>
                <w:szCs w:val="20"/>
              </w:rPr>
            </w:pPr>
            <w:r w:rsidRPr="00B73C6D">
              <w:rPr>
                <w:rFonts w:ascii="等线" w:eastAsia="等线" w:hAnsi="等线" w:cs="宋体" w:hint="eastAsia"/>
                <w:kern w:val="0"/>
                <w:sz w:val="20"/>
                <w:szCs w:val="20"/>
              </w:rPr>
              <w:t>15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3C6D" w:rsidRPr="00B73C6D" w:rsidRDefault="00B73C6D" w:rsidP="00B73C6D">
            <w:pPr>
              <w:widowControl/>
              <w:jc w:val="center"/>
              <w:rPr>
                <w:rFonts w:ascii="等线" w:eastAsia="等线" w:hAnsi="等线" w:cs="宋体"/>
                <w:kern w:val="0"/>
                <w:sz w:val="20"/>
                <w:szCs w:val="20"/>
              </w:rPr>
            </w:pPr>
            <w:r w:rsidRPr="00B73C6D">
              <w:rPr>
                <w:rFonts w:ascii="等线" w:eastAsia="等线" w:hAnsi="等线" w:cs="宋体" w:hint="eastAsia"/>
                <w:kern w:val="0"/>
                <w:sz w:val="20"/>
                <w:szCs w:val="20"/>
              </w:rPr>
              <w:t>FS300灯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3C6D" w:rsidRPr="00B73C6D" w:rsidRDefault="00B73C6D" w:rsidP="00B73C6D">
            <w:pPr>
              <w:widowControl/>
              <w:jc w:val="center"/>
              <w:rPr>
                <w:rFonts w:ascii="等线" w:eastAsia="等线" w:hAnsi="等线" w:cs="宋体"/>
                <w:kern w:val="0"/>
                <w:sz w:val="20"/>
                <w:szCs w:val="20"/>
              </w:rPr>
            </w:pPr>
            <w:r w:rsidRPr="00B73C6D">
              <w:rPr>
                <w:rFonts w:ascii="等线" w:eastAsia="等线" w:hAnsi="等线" w:cs="宋体" w:hint="eastAsia"/>
                <w:kern w:val="0"/>
                <w:sz w:val="20"/>
                <w:szCs w:val="20"/>
              </w:rPr>
              <w:t>个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3C6D" w:rsidRPr="00B73C6D" w:rsidRDefault="00B73C6D" w:rsidP="00B73C6D">
            <w:pPr>
              <w:widowControl/>
              <w:jc w:val="center"/>
              <w:rPr>
                <w:rFonts w:ascii="等线" w:eastAsia="等线" w:hAnsi="等线" w:cs="宋体"/>
                <w:kern w:val="0"/>
                <w:sz w:val="20"/>
                <w:szCs w:val="20"/>
              </w:rPr>
            </w:pPr>
            <w:r w:rsidRPr="00B73C6D">
              <w:rPr>
                <w:rFonts w:ascii="等线" w:eastAsia="等线" w:hAnsi="等线" w:cs="宋体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3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3C6D" w:rsidRPr="00B73C6D" w:rsidRDefault="00B73C6D" w:rsidP="00B73C6D">
            <w:pPr>
              <w:widowControl/>
              <w:jc w:val="left"/>
              <w:rPr>
                <w:rFonts w:ascii="等线" w:eastAsia="等线" w:hAnsi="等线" w:cs="宋体"/>
                <w:kern w:val="0"/>
                <w:sz w:val="20"/>
                <w:szCs w:val="20"/>
              </w:rPr>
            </w:pPr>
            <w:r w:rsidRPr="00B73C6D">
              <w:rPr>
                <w:rFonts w:ascii="等线" w:eastAsia="等线" w:hAnsi="等线" w:cs="宋体" w:hint="eastAsia"/>
                <w:kern w:val="0"/>
                <w:sz w:val="20"/>
                <w:szCs w:val="20"/>
              </w:rPr>
              <w:t>南冠南光FS300灯</w:t>
            </w:r>
          </w:p>
        </w:tc>
      </w:tr>
      <w:tr w:rsidR="00B73C6D" w:rsidRPr="00B73C6D" w:rsidTr="00B73C6D">
        <w:trPr>
          <w:trHeight w:val="285"/>
        </w:trPr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C6D" w:rsidRPr="00B73C6D" w:rsidRDefault="00B73C6D" w:rsidP="00B73C6D">
            <w:pPr>
              <w:widowControl/>
              <w:jc w:val="center"/>
              <w:rPr>
                <w:rFonts w:ascii="等线" w:eastAsia="等线" w:hAnsi="等线" w:cs="宋体"/>
                <w:kern w:val="0"/>
                <w:sz w:val="20"/>
                <w:szCs w:val="20"/>
              </w:rPr>
            </w:pPr>
            <w:r w:rsidRPr="00B73C6D">
              <w:rPr>
                <w:rFonts w:ascii="等线" w:eastAsia="等线" w:hAnsi="等线" w:cs="宋体" w:hint="eastAsia"/>
                <w:kern w:val="0"/>
                <w:sz w:val="20"/>
                <w:szCs w:val="20"/>
              </w:rPr>
              <w:t>16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3C6D" w:rsidRPr="00B73C6D" w:rsidRDefault="00B73C6D" w:rsidP="00B73C6D">
            <w:pPr>
              <w:widowControl/>
              <w:jc w:val="center"/>
              <w:rPr>
                <w:rFonts w:ascii="等线" w:eastAsia="等线" w:hAnsi="等线" w:cs="宋体"/>
                <w:kern w:val="0"/>
                <w:sz w:val="20"/>
                <w:szCs w:val="20"/>
              </w:rPr>
            </w:pPr>
            <w:r w:rsidRPr="00B73C6D">
              <w:rPr>
                <w:rFonts w:ascii="等线" w:eastAsia="等线" w:hAnsi="等线" w:cs="宋体" w:hint="eastAsia"/>
                <w:kern w:val="0"/>
                <w:sz w:val="20"/>
                <w:szCs w:val="20"/>
              </w:rPr>
              <w:t>FS200灯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3C6D" w:rsidRPr="00B73C6D" w:rsidRDefault="00B73C6D" w:rsidP="00B73C6D">
            <w:pPr>
              <w:widowControl/>
              <w:jc w:val="center"/>
              <w:rPr>
                <w:rFonts w:ascii="等线" w:eastAsia="等线" w:hAnsi="等线" w:cs="宋体"/>
                <w:kern w:val="0"/>
                <w:sz w:val="20"/>
                <w:szCs w:val="20"/>
              </w:rPr>
            </w:pPr>
            <w:r w:rsidRPr="00B73C6D">
              <w:rPr>
                <w:rFonts w:ascii="等线" w:eastAsia="等线" w:hAnsi="等线" w:cs="宋体" w:hint="eastAsia"/>
                <w:kern w:val="0"/>
                <w:sz w:val="20"/>
                <w:szCs w:val="20"/>
              </w:rPr>
              <w:t>个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3C6D" w:rsidRPr="00B73C6D" w:rsidRDefault="00B73C6D" w:rsidP="00B73C6D">
            <w:pPr>
              <w:widowControl/>
              <w:jc w:val="center"/>
              <w:rPr>
                <w:rFonts w:ascii="等线" w:eastAsia="等线" w:hAnsi="等线" w:cs="宋体"/>
                <w:kern w:val="0"/>
                <w:sz w:val="20"/>
                <w:szCs w:val="20"/>
              </w:rPr>
            </w:pPr>
            <w:r w:rsidRPr="00B73C6D">
              <w:rPr>
                <w:rFonts w:ascii="等线" w:eastAsia="等线" w:hAnsi="等线" w:cs="宋体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3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3C6D" w:rsidRPr="00B73C6D" w:rsidRDefault="00B73C6D" w:rsidP="00B73C6D">
            <w:pPr>
              <w:widowControl/>
              <w:jc w:val="left"/>
              <w:rPr>
                <w:rFonts w:ascii="等线" w:eastAsia="等线" w:hAnsi="等线" w:cs="宋体"/>
                <w:kern w:val="0"/>
                <w:sz w:val="20"/>
                <w:szCs w:val="20"/>
              </w:rPr>
            </w:pPr>
            <w:r w:rsidRPr="00B73C6D">
              <w:rPr>
                <w:rFonts w:ascii="等线" w:eastAsia="等线" w:hAnsi="等线" w:cs="宋体" w:hint="eastAsia"/>
                <w:kern w:val="0"/>
                <w:sz w:val="20"/>
                <w:szCs w:val="20"/>
              </w:rPr>
              <w:t>南冠南光FS200灯</w:t>
            </w:r>
          </w:p>
        </w:tc>
      </w:tr>
      <w:tr w:rsidR="00B73C6D" w:rsidRPr="00B73C6D" w:rsidTr="00B73C6D">
        <w:trPr>
          <w:trHeight w:val="285"/>
        </w:trPr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C6D" w:rsidRPr="00B73C6D" w:rsidRDefault="00B73C6D" w:rsidP="00B73C6D">
            <w:pPr>
              <w:widowControl/>
              <w:jc w:val="center"/>
              <w:rPr>
                <w:rFonts w:ascii="等线" w:eastAsia="等线" w:hAnsi="等线" w:cs="宋体"/>
                <w:kern w:val="0"/>
                <w:sz w:val="20"/>
                <w:szCs w:val="20"/>
              </w:rPr>
            </w:pPr>
            <w:r w:rsidRPr="00B73C6D">
              <w:rPr>
                <w:rFonts w:ascii="等线" w:eastAsia="等线" w:hAnsi="等线" w:cs="宋体" w:hint="eastAsia"/>
                <w:kern w:val="0"/>
                <w:sz w:val="20"/>
                <w:szCs w:val="20"/>
              </w:rPr>
              <w:t>17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3C6D" w:rsidRPr="00B73C6D" w:rsidRDefault="00B73C6D" w:rsidP="00B73C6D">
            <w:pPr>
              <w:widowControl/>
              <w:jc w:val="center"/>
              <w:rPr>
                <w:rFonts w:ascii="等线" w:eastAsia="等线" w:hAnsi="等线" w:cs="宋体"/>
                <w:kern w:val="0"/>
                <w:sz w:val="20"/>
                <w:szCs w:val="20"/>
              </w:rPr>
            </w:pPr>
            <w:r w:rsidRPr="00B73C6D">
              <w:rPr>
                <w:rFonts w:ascii="等线" w:eastAsia="等线" w:hAnsi="等线" w:cs="宋体" w:hint="eastAsia"/>
                <w:kern w:val="0"/>
                <w:sz w:val="20"/>
                <w:szCs w:val="20"/>
              </w:rPr>
              <w:t>FS150灯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3C6D" w:rsidRPr="00B73C6D" w:rsidRDefault="00B73C6D" w:rsidP="00B73C6D">
            <w:pPr>
              <w:widowControl/>
              <w:jc w:val="center"/>
              <w:rPr>
                <w:rFonts w:ascii="等线" w:eastAsia="等线" w:hAnsi="等线" w:cs="宋体"/>
                <w:kern w:val="0"/>
                <w:sz w:val="20"/>
                <w:szCs w:val="20"/>
              </w:rPr>
            </w:pPr>
            <w:r w:rsidRPr="00B73C6D">
              <w:rPr>
                <w:rFonts w:ascii="等线" w:eastAsia="等线" w:hAnsi="等线" w:cs="宋体" w:hint="eastAsia"/>
                <w:kern w:val="0"/>
                <w:sz w:val="20"/>
                <w:szCs w:val="20"/>
              </w:rPr>
              <w:t>个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3C6D" w:rsidRPr="00B73C6D" w:rsidRDefault="00B73C6D" w:rsidP="00B73C6D">
            <w:pPr>
              <w:widowControl/>
              <w:jc w:val="center"/>
              <w:rPr>
                <w:rFonts w:ascii="等线" w:eastAsia="等线" w:hAnsi="等线" w:cs="宋体"/>
                <w:kern w:val="0"/>
                <w:sz w:val="20"/>
                <w:szCs w:val="20"/>
              </w:rPr>
            </w:pPr>
            <w:r w:rsidRPr="00B73C6D">
              <w:rPr>
                <w:rFonts w:ascii="等线" w:eastAsia="等线" w:hAnsi="等线" w:cs="宋体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3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3C6D" w:rsidRPr="00B73C6D" w:rsidRDefault="00B73C6D" w:rsidP="00B73C6D">
            <w:pPr>
              <w:widowControl/>
              <w:jc w:val="left"/>
              <w:rPr>
                <w:rFonts w:ascii="等线" w:eastAsia="等线" w:hAnsi="等线" w:cs="宋体"/>
                <w:kern w:val="0"/>
                <w:sz w:val="20"/>
                <w:szCs w:val="20"/>
              </w:rPr>
            </w:pPr>
            <w:r w:rsidRPr="00B73C6D">
              <w:rPr>
                <w:rFonts w:ascii="等线" w:eastAsia="等线" w:hAnsi="等线" w:cs="宋体" w:hint="eastAsia"/>
                <w:kern w:val="0"/>
                <w:sz w:val="20"/>
                <w:szCs w:val="20"/>
              </w:rPr>
              <w:t>南冠南光FS150灯</w:t>
            </w:r>
          </w:p>
        </w:tc>
      </w:tr>
      <w:tr w:rsidR="00B73C6D" w:rsidRPr="00B73C6D" w:rsidTr="00B73C6D">
        <w:trPr>
          <w:trHeight w:val="285"/>
        </w:trPr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C6D" w:rsidRPr="00B73C6D" w:rsidRDefault="00B73C6D" w:rsidP="00B73C6D">
            <w:pPr>
              <w:widowControl/>
              <w:jc w:val="center"/>
              <w:rPr>
                <w:rFonts w:ascii="等线" w:eastAsia="等线" w:hAnsi="等线" w:cs="宋体"/>
                <w:kern w:val="0"/>
                <w:sz w:val="20"/>
                <w:szCs w:val="20"/>
              </w:rPr>
            </w:pPr>
            <w:r w:rsidRPr="00B73C6D">
              <w:rPr>
                <w:rFonts w:ascii="等线" w:eastAsia="等线" w:hAnsi="等线" w:cs="宋体" w:hint="eastAsia"/>
                <w:kern w:val="0"/>
                <w:sz w:val="20"/>
                <w:szCs w:val="20"/>
              </w:rPr>
              <w:t>18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3C6D" w:rsidRPr="00B73C6D" w:rsidRDefault="00B73C6D" w:rsidP="00B73C6D">
            <w:pPr>
              <w:widowControl/>
              <w:jc w:val="center"/>
              <w:rPr>
                <w:rFonts w:ascii="等线" w:eastAsia="等线" w:hAnsi="等线" w:cs="宋体"/>
                <w:kern w:val="0"/>
                <w:sz w:val="20"/>
                <w:szCs w:val="20"/>
              </w:rPr>
            </w:pPr>
            <w:r w:rsidRPr="00B73C6D">
              <w:rPr>
                <w:rFonts w:ascii="等线" w:eastAsia="等线" w:hAnsi="等线" w:cs="宋体" w:hint="eastAsia"/>
                <w:kern w:val="0"/>
                <w:sz w:val="20"/>
                <w:szCs w:val="20"/>
              </w:rPr>
              <w:t>65cm球形柔光罩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3C6D" w:rsidRPr="00B73C6D" w:rsidRDefault="00B73C6D" w:rsidP="00B73C6D">
            <w:pPr>
              <w:widowControl/>
              <w:jc w:val="center"/>
              <w:rPr>
                <w:rFonts w:ascii="等线" w:eastAsia="等线" w:hAnsi="等线" w:cs="宋体"/>
                <w:kern w:val="0"/>
                <w:sz w:val="20"/>
                <w:szCs w:val="20"/>
              </w:rPr>
            </w:pPr>
            <w:r w:rsidRPr="00B73C6D">
              <w:rPr>
                <w:rFonts w:ascii="等线" w:eastAsia="等线" w:hAnsi="等线" w:cs="宋体" w:hint="eastAsia"/>
                <w:kern w:val="0"/>
                <w:sz w:val="20"/>
                <w:szCs w:val="20"/>
              </w:rPr>
              <w:t>个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3C6D" w:rsidRPr="00B73C6D" w:rsidRDefault="00B73C6D" w:rsidP="00B73C6D">
            <w:pPr>
              <w:widowControl/>
              <w:jc w:val="center"/>
              <w:rPr>
                <w:rFonts w:ascii="等线" w:eastAsia="等线" w:hAnsi="等线" w:cs="宋体"/>
                <w:kern w:val="0"/>
                <w:sz w:val="20"/>
                <w:szCs w:val="20"/>
              </w:rPr>
            </w:pPr>
            <w:r w:rsidRPr="00B73C6D">
              <w:rPr>
                <w:rFonts w:ascii="等线" w:eastAsia="等线" w:hAnsi="等线" w:cs="宋体" w:hint="eastAsia"/>
                <w:kern w:val="0"/>
                <w:sz w:val="20"/>
                <w:szCs w:val="20"/>
              </w:rPr>
              <w:t>4</w:t>
            </w:r>
          </w:p>
        </w:tc>
        <w:tc>
          <w:tcPr>
            <w:tcW w:w="3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3C6D" w:rsidRPr="00B73C6D" w:rsidRDefault="00B73C6D" w:rsidP="00B73C6D">
            <w:pPr>
              <w:widowControl/>
              <w:jc w:val="left"/>
              <w:rPr>
                <w:rFonts w:ascii="等线" w:eastAsia="等线" w:hAnsi="等线" w:cs="宋体"/>
                <w:kern w:val="0"/>
                <w:sz w:val="20"/>
                <w:szCs w:val="20"/>
              </w:rPr>
            </w:pPr>
            <w:r w:rsidRPr="00B73C6D">
              <w:rPr>
                <w:rFonts w:ascii="等线" w:eastAsia="等线" w:hAnsi="等线" w:cs="宋体" w:hint="eastAsia"/>
                <w:kern w:val="0"/>
                <w:sz w:val="20"/>
                <w:szCs w:val="20"/>
              </w:rPr>
              <w:t>神牛65cm球形柔光罩</w:t>
            </w:r>
          </w:p>
        </w:tc>
      </w:tr>
      <w:tr w:rsidR="00B73C6D" w:rsidRPr="00B73C6D" w:rsidTr="00B73C6D">
        <w:trPr>
          <w:trHeight w:val="285"/>
        </w:trPr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C6D" w:rsidRPr="00B73C6D" w:rsidRDefault="00B73C6D" w:rsidP="00B73C6D">
            <w:pPr>
              <w:widowControl/>
              <w:jc w:val="center"/>
              <w:rPr>
                <w:rFonts w:ascii="等线" w:eastAsia="等线" w:hAnsi="等线" w:cs="宋体"/>
                <w:kern w:val="0"/>
                <w:sz w:val="20"/>
                <w:szCs w:val="20"/>
              </w:rPr>
            </w:pPr>
            <w:r w:rsidRPr="00B73C6D">
              <w:rPr>
                <w:rFonts w:ascii="等线" w:eastAsia="等线" w:hAnsi="等线" w:cs="宋体" w:hint="eastAsia"/>
                <w:kern w:val="0"/>
                <w:sz w:val="20"/>
                <w:szCs w:val="20"/>
              </w:rPr>
              <w:t>19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3C6D" w:rsidRPr="00B73C6D" w:rsidRDefault="00B73C6D" w:rsidP="00B73C6D">
            <w:pPr>
              <w:widowControl/>
              <w:jc w:val="center"/>
              <w:rPr>
                <w:rFonts w:ascii="等线" w:eastAsia="等线" w:hAnsi="等线" w:cs="宋体"/>
                <w:kern w:val="0"/>
                <w:sz w:val="20"/>
                <w:szCs w:val="20"/>
              </w:rPr>
            </w:pPr>
            <w:r w:rsidRPr="00B73C6D">
              <w:rPr>
                <w:rFonts w:ascii="等线" w:eastAsia="等线" w:hAnsi="等线" w:cs="宋体" w:hint="eastAsia"/>
                <w:kern w:val="0"/>
                <w:sz w:val="20"/>
                <w:szCs w:val="20"/>
              </w:rPr>
              <w:t>90cm深口抛物线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3C6D" w:rsidRPr="00B73C6D" w:rsidRDefault="00B73C6D" w:rsidP="00B73C6D">
            <w:pPr>
              <w:widowControl/>
              <w:jc w:val="center"/>
              <w:rPr>
                <w:rFonts w:ascii="等线" w:eastAsia="等线" w:hAnsi="等线" w:cs="宋体"/>
                <w:kern w:val="0"/>
                <w:sz w:val="20"/>
                <w:szCs w:val="20"/>
              </w:rPr>
            </w:pPr>
            <w:r w:rsidRPr="00B73C6D">
              <w:rPr>
                <w:rFonts w:ascii="等线" w:eastAsia="等线" w:hAnsi="等线" w:cs="宋体" w:hint="eastAsia"/>
                <w:kern w:val="0"/>
                <w:sz w:val="20"/>
                <w:szCs w:val="20"/>
              </w:rPr>
              <w:t>个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3C6D" w:rsidRPr="00B73C6D" w:rsidRDefault="00B73C6D" w:rsidP="00B73C6D">
            <w:pPr>
              <w:widowControl/>
              <w:jc w:val="center"/>
              <w:rPr>
                <w:rFonts w:ascii="等线" w:eastAsia="等线" w:hAnsi="等线" w:cs="宋体"/>
                <w:kern w:val="0"/>
                <w:sz w:val="20"/>
                <w:szCs w:val="20"/>
              </w:rPr>
            </w:pPr>
            <w:r w:rsidRPr="00B73C6D">
              <w:rPr>
                <w:rFonts w:ascii="等线" w:eastAsia="等线" w:hAnsi="等线" w:cs="宋体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3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3C6D" w:rsidRPr="00B73C6D" w:rsidRDefault="00B73C6D" w:rsidP="00B73C6D">
            <w:pPr>
              <w:widowControl/>
              <w:jc w:val="left"/>
              <w:rPr>
                <w:rFonts w:ascii="等线" w:eastAsia="等线" w:hAnsi="等线" w:cs="宋体"/>
                <w:kern w:val="0"/>
                <w:sz w:val="20"/>
                <w:szCs w:val="20"/>
              </w:rPr>
            </w:pPr>
            <w:r w:rsidRPr="00B73C6D">
              <w:rPr>
                <w:rFonts w:ascii="等线" w:eastAsia="等线" w:hAnsi="等线" w:cs="宋体" w:hint="eastAsia"/>
                <w:kern w:val="0"/>
                <w:sz w:val="20"/>
                <w:szCs w:val="20"/>
              </w:rPr>
              <w:t>神牛90cm深口抛物线</w:t>
            </w:r>
          </w:p>
        </w:tc>
      </w:tr>
      <w:tr w:rsidR="00B73C6D" w:rsidRPr="00B73C6D" w:rsidTr="00B73C6D">
        <w:trPr>
          <w:trHeight w:val="285"/>
        </w:trPr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C6D" w:rsidRPr="00B73C6D" w:rsidRDefault="00B73C6D" w:rsidP="00B73C6D">
            <w:pPr>
              <w:widowControl/>
              <w:jc w:val="center"/>
              <w:rPr>
                <w:rFonts w:ascii="等线" w:eastAsia="等线" w:hAnsi="等线" w:cs="宋体"/>
                <w:kern w:val="0"/>
                <w:sz w:val="20"/>
                <w:szCs w:val="20"/>
              </w:rPr>
            </w:pPr>
            <w:r w:rsidRPr="00B73C6D">
              <w:rPr>
                <w:rFonts w:ascii="等线" w:eastAsia="等线" w:hAnsi="等线" w:cs="宋体" w:hint="eastAsia"/>
                <w:kern w:val="0"/>
                <w:sz w:val="20"/>
                <w:szCs w:val="20"/>
              </w:rPr>
              <w:t>20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3C6D" w:rsidRPr="00B73C6D" w:rsidRDefault="00B73C6D" w:rsidP="00B73C6D">
            <w:pPr>
              <w:widowControl/>
              <w:jc w:val="center"/>
              <w:rPr>
                <w:rFonts w:ascii="等线" w:eastAsia="等线" w:hAnsi="等线" w:cs="宋体"/>
                <w:kern w:val="0"/>
                <w:sz w:val="20"/>
                <w:szCs w:val="20"/>
              </w:rPr>
            </w:pPr>
            <w:r w:rsidRPr="00B73C6D">
              <w:rPr>
                <w:rFonts w:ascii="等线" w:eastAsia="等线" w:hAnsi="等线" w:cs="宋体" w:hint="eastAsia"/>
                <w:kern w:val="0"/>
                <w:sz w:val="20"/>
                <w:szCs w:val="20"/>
              </w:rPr>
              <w:t>4K采集卡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3C6D" w:rsidRPr="00B73C6D" w:rsidRDefault="00B73C6D" w:rsidP="00B73C6D">
            <w:pPr>
              <w:widowControl/>
              <w:jc w:val="center"/>
              <w:rPr>
                <w:rFonts w:ascii="等线" w:eastAsia="等线" w:hAnsi="等线" w:cs="宋体"/>
                <w:kern w:val="0"/>
                <w:sz w:val="20"/>
                <w:szCs w:val="20"/>
              </w:rPr>
            </w:pPr>
            <w:r w:rsidRPr="00B73C6D">
              <w:rPr>
                <w:rFonts w:ascii="等线" w:eastAsia="等线" w:hAnsi="等线" w:cs="宋体" w:hint="eastAsia"/>
                <w:kern w:val="0"/>
                <w:sz w:val="20"/>
                <w:szCs w:val="20"/>
              </w:rPr>
              <w:t>个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3C6D" w:rsidRPr="00B73C6D" w:rsidRDefault="00B73C6D" w:rsidP="00B73C6D">
            <w:pPr>
              <w:widowControl/>
              <w:jc w:val="center"/>
              <w:rPr>
                <w:rFonts w:ascii="等线" w:eastAsia="等线" w:hAnsi="等线" w:cs="宋体"/>
                <w:kern w:val="0"/>
                <w:sz w:val="20"/>
                <w:szCs w:val="20"/>
              </w:rPr>
            </w:pPr>
            <w:r w:rsidRPr="00B73C6D">
              <w:rPr>
                <w:rFonts w:ascii="等线" w:eastAsia="等线" w:hAnsi="等线" w:cs="宋体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3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3C6D" w:rsidRPr="00B73C6D" w:rsidRDefault="00B73C6D" w:rsidP="00B73C6D">
            <w:pPr>
              <w:widowControl/>
              <w:jc w:val="left"/>
              <w:rPr>
                <w:rFonts w:ascii="等线" w:eastAsia="等线" w:hAnsi="等线" w:cs="宋体"/>
                <w:kern w:val="0"/>
                <w:sz w:val="20"/>
                <w:szCs w:val="20"/>
              </w:rPr>
            </w:pPr>
            <w:r w:rsidRPr="00B73C6D">
              <w:rPr>
                <w:rFonts w:ascii="等线" w:eastAsia="等线" w:hAnsi="等线" w:cs="宋体" w:hint="eastAsia"/>
                <w:kern w:val="0"/>
                <w:sz w:val="20"/>
                <w:szCs w:val="20"/>
              </w:rPr>
              <w:t>阿卡西斯</w:t>
            </w:r>
          </w:p>
        </w:tc>
      </w:tr>
      <w:tr w:rsidR="00B73C6D" w:rsidRPr="00B73C6D" w:rsidTr="00B73C6D">
        <w:trPr>
          <w:trHeight w:val="285"/>
        </w:trPr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C6D" w:rsidRPr="00B73C6D" w:rsidRDefault="00B73C6D" w:rsidP="00B73C6D">
            <w:pPr>
              <w:widowControl/>
              <w:jc w:val="center"/>
              <w:rPr>
                <w:rFonts w:ascii="等线" w:eastAsia="等线" w:hAnsi="等线" w:cs="宋体"/>
                <w:kern w:val="0"/>
                <w:sz w:val="20"/>
                <w:szCs w:val="20"/>
              </w:rPr>
            </w:pPr>
            <w:r w:rsidRPr="00B73C6D">
              <w:rPr>
                <w:rFonts w:ascii="等线" w:eastAsia="等线" w:hAnsi="等线" w:cs="宋体" w:hint="eastAsia"/>
                <w:kern w:val="0"/>
                <w:sz w:val="20"/>
                <w:szCs w:val="20"/>
              </w:rPr>
              <w:t>21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3C6D" w:rsidRPr="00B73C6D" w:rsidRDefault="00B73C6D" w:rsidP="00B73C6D">
            <w:pPr>
              <w:widowControl/>
              <w:jc w:val="center"/>
              <w:rPr>
                <w:rFonts w:ascii="等线" w:eastAsia="等线" w:hAnsi="等线" w:cs="宋体"/>
                <w:kern w:val="0"/>
                <w:sz w:val="20"/>
                <w:szCs w:val="20"/>
              </w:rPr>
            </w:pPr>
            <w:r w:rsidRPr="00B73C6D">
              <w:rPr>
                <w:rFonts w:ascii="等线" w:eastAsia="等线" w:hAnsi="等线" w:cs="宋体" w:hint="eastAsia"/>
                <w:kern w:val="0"/>
                <w:sz w:val="20"/>
                <w:szCs w:val="20"/>
              </w:rPr>
              <w:t>深口抛物线蛋格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3C6D" w:rsidRPr="00B73C6D" w:rsidRDefault="00B73C6D" w:rsidP="00B73C6D">
            <w:pPr>
              <w:widowControl/>
              <w:jc w:val="center"/>
              <w:rPr>
                <w:rFonts w:ascii="等线" w:eastAsia="等线" w:hAnsi="等线" w:cs="宋体"/>
                <w:kern w:val="0"/>
                <w:sz w:val="20"/>
                <w:szCs w:val="20"/>
              </w:rPr>
            </w:pPr>
            <w:r w:rsidRPr="00B73C6D">
              <w:rPr>
                <w:rFonts w:ascii="等线" w:eastAsia="等线" w:hAnsi="等线" w:cs="宋体" w:hint="eastAsia"/>
                <w:kern w:val="0"/>
                <w:sz w:val="20"/>
                <w:szCs w:val="20"/>
              </w:rPr>
              <w:t>个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3C6D" w:rsidRPr="00B73C6D" w:rsidRDefault="00B73C6D" w:rsidP="00B73C6D">
            <w:pPr>
              <w:widowControl/>
              <w:jc w:val="center"/>
              <w:rPr>
                <w:rFonts w:ascii="等线" w:eastAsia="等线" w:hAnsi="等线" w:cs="宋体"/>
                <w:kern w:val="0"/>
                <w:sz w:val="20"/>
                <w:szCs w:val="20"/>
              </w:rPr>
            </w:pPr>
            <w:r w:rsidRPr="00B73C6D">
              <w:rPr>
                <w:rFonts w:ascii="等线" w:eastAsia="等线" w:hAnsi="等线" w:cs="宋体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3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3C6D" w:rsidRPr="00B73C6D" w:rsidRDefault="00B73C6D" w:rsidP="00B73C6D">
            <w:pPr>
              <w:widowControl/>
              <w:jc w:val="left"/>
              <w:rPr>
                <w:rFonts w:ascii="等线" w:eastAsia="等线" w:hAnsi="等线" w:cs="宋体"/>
                <w:kern w:val="0"/>
                <w:sz w:val="20"/>
                <w:szCs w:val="20"/>
              </w:rPr>
            </w:pPr>
            <w:r w:rsidRPr="00B73C6D">
              <w:rPr>
                <w:rFonts w:ascii="等线" w:eastAsia="等线" w:hAnsi="等线" w:cs="宋体" w:hint="eastAsia"/>
                <w:kern w:val="0"/>
                <w:sz w:val="20"/>
                <w:szCs w:val="20"/>
              </w:rPr>
              <w:t>神牛深口抛物线蛋格</w:t>
            </w:r>
          </w:p>
        </w:tc>
      </w:tr>
      <w:tr w:rsidR="00B73C6D" w:rsidRPr="00B73C6D" w:rsidTr="00B73C6D">
        <w:trPr>
          <w:trHeight w:val="285"/>
        </w:trPr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C6D" w:rsidRPr="00B73C6D" w:rsidRDefault="00B73C6D" w:rsidP="00B73C6D">
            <w:pPr>
              <w:widowControl/>
              <w:jc w:val="center"/>
              <w:rPr>
                <w:rFonts w:ascii="等线" w:eastAsia="等线" w:hAnsi="等线" w:cs="宋体"/>
                <w:kern w:val="0"/>
                <w:sz w:val="20"/>
                <w:szCs w:val="20"/>
              </w:rPr>
            </w:pPr>
            <w:r w:rsidRPr="00B73C6D">
              <w:rPr>
                <w:rFonts w:ascii="等线" w:eastAsia="等线" w:hAnsi="等线" w:cs="宋体" w:hint="eastAsia"/>
                <w:kern w:val="0"/>
                <w:sz w:val="20"/>
                <w:szCs w:val="20"/>
              </w:rPr>
              <w:t>22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3C6D" w:rsidRPr="00B73C6D" w:rsidRDefault="00B73C6D" w:rsidP="00B73C6D">
            <w:pPr>
              <w:widowControl/>
              <w:jc w:val="center"/>
              <w:rPr>
                <w:rFonts w:ascii="等线" w:eastAsia="等线" w:hAnsi="等线" w:cs="宋体"/>
                <w:kern w:val="0"/>
                <w:sz w:val="20"/>
                <w:szCs w:val="20"/>
              </w:rPr>
            </w:pPr>
            <w:r w:rsidRPr="00B73C6D">
              <w:rPr>
                <w:rFonts w:ascii="等线" w:eastAsia="等线" w:hAnsi="等线" w:cs="宋体" w:hint="eastAsia"/>
                <w:kern w:val="0"/>
                <w:sz w:val="20"/>
                <w:szCs w:val="20"/>
              </w:rPr>
              <w:t>RX18TD布灯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3C6D" w:rsidRPr="00B73C6D" w:rsidRDefault="00B73C6D" w:rsidP="00B73C6D">
            <w:pPr>
              <w:widowControl/>
              <w:jc w:val="center"/>
              <w:rPr>
                <w:rFonts w:ascii="等线" w:eastAsia="等线" w:hAnsi="等线" w:cs="宋体"/>
                <w:kern w:val="0"/>
                <w:sz w:val="20"/>
                <w:szCs w:val="20"/>
              </w:rPr>
            </w:pPr>
            <w:r w:rsidRPr="00B73C6D">
              <w:rPr>
                <w:rFonts w:ascii="等线" w:eastAsia="等线" w:hAnsi="等线" w:cs="宋体" w:hint="eastAsia"/>
                <w:kern w:val="0"/>
                <w:sz w:val="20"/>
                <w:szCs w:val="20"/>
              </w:rPr>
              <w:t>个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3C6D" w:rsidRPr="00B73C6D" w:rsidRDefault="00B73C6D" w:rsidP="00B73C6D">
            <w:pPr>
              <w:widowControl/>
              <w:jc w:val="center"/>
              <w:rPr>
                <w:rFonts w:ascii="等线" w:eastAsia="等线" w:hAnsi="等线" w:cs="宋体"/>
                <w:kern w:val="0"/>
                <w:sz w:val="20"/>
                <w:szCs w:val="20"/>
              </w:rPr>
            </w:pPr>
            <w:r w:rsidRPr="00B73C6D">
              <w:rPr>
                <w:rFonts w:ascii="等线" w:eastAsia="等线" w:hAnsi="等线" w:cs="宋体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3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3C6D" w:rsidRPr="00B73C6D" w:rsidRDefault="00B73C6D" w:rsidP="00B73C6D">
            <w:pPr>
              <w:widowControl/>
              <w:jc w:val="left"/>
              <w:rPr>
                <w:rFonts w:ascii="等线" w:eastAsia="等线" w:hAnsi="等线" w:cs="宋体"/>
                <w:kern w:val="0"/>
                <w:sz w:val="20"/>
                <w:szCs w:val="20"/>
              </w:rPr>
            </w:pPr>
            <w:r w:rsidRPr="00B73C6D">
              <w:rPr>
                <w:rFonts w:ascii="等线" w:eastAsia="等线" w:hAnsi="等线" w:cs="宋体" w:hint="eastAsia"/>
                <w:kern w:val="0"/>
                <w:sz w:val="20"/>
                <w:szCs w:val="20"/>
              </w:rPr>
              <w:t>神牛RX18TD布灯</w:t>
            </w:r>
          </w:p>
        </w:tc>
      </w:tr>
      <w:tr w:rsidR="00B73C6D" w:rsidRPr="00B73C6D" w:rsidTr="00B73C6D">
        <w:trPr>
          <w:trHeight w:val="285"/>
        </w:trPr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C6D" w:rsidRPr="00B73C6D" w:rsidRDefault="00B73C6D" w:rsidP="00B73C6D">
            <w:pPr>
              <w:widowControl/>
              <w:jc w:val="center"/>
              <w:rPr>
                <w:rFonts w:ascii="等线" w:eastAsia="等线" w:hAnsi="等线" w:cs="宋体"/>
                <w:kern w:val="0"/>
                <w:sz w:val="20"/>
                <w:szCs w:val="20"/>
              </w:rPr>
            </w:pPr>
            <w:r w:rsidRPr="00B73C6D">
              <w:rPr>
                <w:rFonts w:ascii="等线" w:eastAsia="等线" w:hAnsi="等线" w:cs="宋体" w:hint="eastAsia"/>
                <w:kern w:val="0"/>
                <w:sz w:val="20"/>
                <w:szCs w:val="20"/>
              </w:rPr>
              <w:lastRenderedPageBreak/>
              <w:t>23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3C6D" w:rsidRPr="00B73C6D" w:rsidRDefault="00B73C6D" w:rsidP="00B73C6D">
            <w:pPr>
              <w:widowControl/>
              <w:jc w:val="center"/>
              <w:rPr>
                <w:rFonts w:ascii="等线" w:eastAsia="等线" w:hAnsi="等线" w:cs="宋体"/>
                <w:kern w:val="0"/>
                <w:sz w:val="20"/>
                <w:szCs w:val="20"/>
              </w:rPr>
            </w:pPr>
            <w:r w:rsidRPr="00B73C6D">
              <w:rPr>
                <w:rFonts w:ascii="等线" w:eastAsia="等线" w:hAnsi="等线" w:cs="宋体" w:hint="eastAsia"/>
                <w:kern w:val="0"/>
                <w:sz w:val="20"/>
                <w:szCs w:val="20"/>
              </w:rPr>
              <w:t>HDMI线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3C6D" w:rsidRPr="00B73C6D" w:rsidRDefault="00B73C6D" w:rsidP="00B73C6D">
            <w:pPr>
              <w:widowControl/>
              <w:jc w:val="center"/>
              <w:rPr>
                <w:rFonts w:ascii="等线" w:eastAsia="等线" w:hAnsi="等线" w:cs="宋体"/>
                <w:kern w:val="0"/>
                <w:sz w:val="20"/>
                <w:szCs w:val="20"/>
              </w:rPr>
            </w:pPr>
            <w:r w:rsidRPr="00B73C6D">
              <w:rPr>
                <w:rFonts w:ascii="等线" w:eastAsia="等线" w:hAnsi="等线" w:cs="宋体" w:hint="eastAsia"/>
                <w:kern w:val="0"/>
                <w:sz w:val="20"/>
                <w:szCs w:val="20"/>
              </w:rPr>
              <w:t>个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3C6D" w:rsidRPr="00B73C6D" w:rsidRDefault="00B73C6D" w:rsidP="00B73C6D">
            <w:pPr>
              <w:widowControl/>
              <w:jc w:val="center"/>
              <w:rPr>
                <w:rFonts w:ascii="等线" w:eastAsia="等线" w:hAnsi="等线" w:cs="宋体"/>
                <w:kern w:val="0"/>
                <w:sz w:val="20"/>
                <w:szCs w:val="20"/>
              </w:rPr>
            </w:pPr>
            <w:r w:rsidRPr="00B73C6D">
              <w:rPr>
                <w:rFonts w:ascii="等线" w:eastAsia="等线" w:hAnsi="等线" w:cs="宋体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3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3C6D" w:rsidRPr="00B73C6D" w:rsidRDefault="00B73C6D" w:rsidP="00B73C6D">
            <w:pPr>
              <w:widowControl/>
              <w:jc w:val="left"/>
              <w:rPr>
                <w:rFonts w:ascii="等线" w:eastAsia="等线" w:hAnsi="等线" w:cs="宋体"/>
                <w:kern w:val="0"/>
                <w:sz w:val="20"/>
                <w:szCs w:val="20"/>
              </w:rPr>
            </w:pPr>
            <w:r w:rsidRPr="00B73C6D">
              <w:rPr>
                <w:rFonts w:ascii="等线" w:eastAsia="等线" w:hAnsi="等线" w:cs="宋体" w:hint="eastAsia"/>
                <w:kern w:val="0"/>
                <w:sz w:val="20"/>
                <w:szCs w:val="20"/>
              </w:rPr>
              <w:t>毕亚兹</w:t>
            </w:r>
          </w:p>
        </w:tc>
      </w:tr>
      <w:tr w:rsidR="00B73C6D" w:rsidRPr="00B73C6D" w:rsidTr="00B73C6D">
        <w:trPr>
          <w:trHeight w:val="285"/>
        </w:trPr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C6D" w:rsidRPr="00B73C6D" w:rsidRDefault="00B73C6D" w:rsidP="00B73C6D">
            <w:pPr>
              <w:widowControl/>
              <w:jc w:val="center"/>
              <w:rPr>
                <w:rFonts w:ascii="等线" w:eastAsia="等线" w:hAnsi="等线" w:cs="宋体"/>
                <w:kern w:val="0"/>
                <w:sz w:val="20"/>
                <w:szCs w:val="20"/>
              </w:rPr>
            </w:pPr>
            <w:r w:rsidRPr="00B73C6D">
              <w:rPr>
                <w:rFonts w:ascii="等线" w:eastAsia="等线" w:hAnsi="等线" w:cs="宋体" w:hint="eastAsia"/>
                <w:kern w:val="0"/>
                <w:sz w:val="20"/>
                <w:szCs w:val="20"/>
              </w:rPr>
              <w:t>24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3C6D" w:rsidRPr="00B73C6D" w:rsidRDefault="00B73C6D" w:rsidP="00B73C6D">
            <w:pPr>
              <w:widowControl/>
              <w:jc w:val="center"/>
              <w:rPr>
                <w:rFonts w:ascii="等线" w:eastAsia="等线" w:hAnsi="等线" w:cs="宋体"/>
                <w:kern w:val="0"/>
                <w:sz w:val="20"/>
                <w:szCs w:val="20"/>
              </w:rPr>
            </w:pPr>
            <w:r w:rsidRPr="00B73C6D">
              <w:rPr>
                <w:rFonts w:ascii="等线" w:eastAsia="等线" w:hAnsi="等线" w:cs="宋体" w:hint="eastAsia"/>
                <w:kern w:val="0"/>
                <w:sz w:val="20"/>
                <w:szCs w:val="20"/>
              </w:rPr>
              <w:t>4K转接头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3C6D" w:rsidRPr="00B73C6D" w:rsidRDefault="00B73C6D" w:rsidP="00B73C6D">
            <w:pPr>
              <w:widowControl/>
              <w:jc w:val="center"/>
              <w:rPr>
                <w:rFonts w:ascii="等线" w:eastAsia="等线" w:hAnsi="等线" w:cs="宋体"/>
                <w:kern w:val="0"/>
                <w:sz w:val="20"/>
                <w:szCs w:val="20"/>
              </w:rPr>
            </w:pPr>
            <w:r w:rsidRPr="00B73C6D">
              <w:rPr>
                <w:rFonts w:ascii="等线" w:eastAsia="等线" w:hAnsi="等线" w:cs="宋体" w:hint="eastAsia"/>
                <w:kern w:val="0"/>
                <w:sz w:val="20"/>
                <w:szCs w:val="20"/>
              </w:rPr>
              <w:t>个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3C6D" w:rsidRPr="00B73C6D" w:rsidRDefault="00B73C6D" w:rsidP="00B73C6D">
            <w:pPr>
              <w:widowControl/>
              <w:jc w:val="center"/>
              <w:rPr>
                <w:rFonts w:ascii="等线" w:eastAsia="等线" w:hAnsi="等线" w:cs="宋体"/>
                <w:kern w:val="0"/>
                <w:sz w:val="20"/>
                <w:szCs w:val="20"/>
              </w:rPr>
            </w:pPr>
            <w:r w:rsidRPr="00B73C6D">
              <w:rPr>
                <w:rFonts w:ascii="等线" w:eastAsia="等线" w:hAnsi="等线" w:cs="宋体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3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3C6D" w:rsidRPr="00B73C6D" w:rsidRDefault="00B73C6D" w:rsidP="00B73C6D">
            <w:pPr>
              <w:widowControl/>
              <w:jc w:val="left"/>
              <w:rPr>
                <w:rFonts w:ascii="等线" w:eastAsia="等线" w:hAnsi="等线" w:cs="宋体"/>
                <w:kern w:val="0"/>
                <w:sz w:val="20"/>
                <w:szCs w:val="20"/>
              </w:rPr>
            </w:pPr>
            <w:r w:rsidRPr="00B73C6D">
              <w:rPr>
                <w:rFonts w:ascii="等线" w:eastAsia="等线" w:hAnsi="等线" w:cs="宋体" w:hint="eastAsia"/>
                <w:kern w:val="0"/>
                <w:sz w:val="20"/>
                <w:szCs w:val="20"/>
              </w:rPr>
              <w:t>毕亚兹</w:t>
            </w:r>
          </w:p>
        </w:tc>
      </w:tr>
      <w:tr w:rsidR="00B73C6D" w:rsidRPr="00B73C6D" w:rsidTr="00B73C6D">
        <w:trPr>
          <w:trHeight w:val="285"/>
        </w:trPr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C6D" w:rsidRPr="00B73C6D" w:rsidRDefault="00B73C6D" w:rsidP="00B73C6D">
            <w:pPr>
              <w:widowControl/>
              <w:jc w:val="center"/>
              <w:rPr>
                <w:rFonts w:ascii="等线" w:eastAsia="等线" w:hAnsi="等线" w:cs="宋体"/>
                <w:kern w:val="0"/>
                <w:sz w:val="20"/>
                <w:szCs w:val="20"/>
              </w:rPr>
            </w:pPr>
            <w:r w:rsidRPr="00B73C6D">
              <w:rPr>
                <w:rFonts w:ascii="等线" w:eastAsia="等线" w:hAnsi="等线" w:cs="宋体" w:hint="eastAsia"/>
                <w:kern w:val="0"/>
                <w:sz w:val="20"/>
                <w:szCs w:val="20"/>
              </w:rPr>
              <w:t>25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3C6D" w:rsidRPr="00B73C6D" w:rsidRDefault="00B73C6D" w:rsidP="00B73C6D">
            <w:pPr>
              <w:widowControl/>
              <w:jc w:val="center"/>
              <w:rPr>
                <w:rFonts w:ascii="等线" w:eastAsia="等线" w:hAnsi="等线" w:cs="宋体"/>
                <w:kern w:val="0"/>
                <w:sz w:val="20"/>
                <w:szCs w:val="20"/>
              </w:rPr>
            </w:pPr>
            <w:r w:rsidRPr="00B73C6D">
              <w:rPr>
                <w:rFonts w:ascii="等线" w:eastAsia="等线" w:hAnsi="等线" w:cs="宋体" w:hint="eastAsia"/>
                <w:kern w:val="0"/>
                <w:sz w:val="20"/>
                <w:szCs w:val="20"/>
              </w:rPr>
              <w:t>影视灯电源线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3C6D" w:rsidRPr="00B73C6D" w:rsidRDefault="00B73C6D" w:rsidP="00B73C6D">
            <w:pPr>
              <w:widowControl/>
              <w:jc w:val="center"/>
              <w:rPr>
                <w:rFonts w:ascii="等线" w:eastAsia="等线" w:hAnsi="等线" w:cs="宋体"/>
                <w:kern w:val="0"/>
                <w:sz w:val="20"/>
                <w:szCs w:val="20"/>
              </w:rPr>
            </w:pPr>
            <w:r w:rsidRPr="00B73C6D">
              <w:rPr>
                <w:rFonts w:ascii="等线" w:eastAsia="等线" w:hAnsi="等线" w:cs="宋体" w:hint="eastAsia"/>
                <w:kern w:val="0"/>
                <w:sz w:val="20"/>
                <w:szCs w:val="20"/>
              </w:rPr>
              <w:t>个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3C6D" w:rsidRPr="00B73C6D" w:rsidRDefault="00B73C6D" w:rsidP="00B73C6D">
            <w:pPr>
              <w:widowControl/>
              <w:jc w:val="center"/>
              <w:rPr>
                <w:rFonts w:ascii="等线" w:eastAsia="等线" w:hAnsi="等线" w:cs="宋体"/>
                <w:kern w:val="0"/>
                <w:sz w:val="20"/>
                <w:szCs w:val="20"/>
              </w:rPr>
            </w:pPr>
            <w:r w:rsidRPr="00B73C6D">
              <w:rPr>
                <w:rFonts w:ascii="等线" w:eastAsia="等线" w:hAnsi="等线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3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3C6D" w:rsidRPr="00B73C6D" w:rsidRDefault="00B73C6D" w:rsidP="00B73C6D">
            <w:pPr>
              <w:widowControl/>
              <w:jc w:val="left"/>
              <w:rPr>
                <w:rFonts w:ascii="等线" w:eastAsia="等线" w:hAnsi="等线" w:cs="宋体"/>
                <w:kern w:val="0"/>
                <w:sz w:val="20"/>
                <w:szCs w:val="20"/>
              </w:rPr>
            </w:pPr>
            <w:r w:rsidRPr="00B73C6D">
              <w:rPr>
                <w:rFonts w:ascii="等线" w:eastAsia="等线" w:hAnsi="等线" w:cs="宋体" w:hint="eastAsia"/>
                <w:kern w:val="0"/>
                <w:sz w:val="20"/>
                <w:szCs w:val="20"/>
              </w:rPr>
              <w:t>神牛电源线</w:t>
            </w:r>
          </w:p>
        </w:tc>
      </w:tr>
      <w:tr w:rsidR="00B73C6D" w:rsidRPr="00B73C6D" w:rsidTr="00B73C6D">
        <w:trPr>
          <w:trHeight w:val="285"/>
        </w:trPr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C6D" w:rsidRPr="00B73C6D" w:rsidRDefault="00B73C6D" w:rsidP="00B73C6D">
            <w:pPr>
              <w:widowControl/>
              <w:jc w:val="center"/>
              <w:rPr>
                <w:rFonts w:ascii="等线" w:eastAsia="等线" w:hAnsi="等线" w:cs="宋体"/>
                <w:kern w:val="0"/>
                <w:sz w:val="20"/>
                <w:szCs w:val="20"/>
              </w:rPr>
            </w:pPr>
            <w:r w:rsidRPr="00B73C6D">
              <w:rPr>
                <w:rFonts w:ascii="等线" w:eastAsia="等线" w:hAnsi="等线" w:cs="宋体" w:hint="eastAsia"/>
                <w:kern w:val="0"/>
                <w:sz w:val="20"/>
                <w:szCs w:val="20"/>
              </w:rPr>
              <w:t>26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3C6D" w:rsidRPr="00B73C6D" w:rsidRDefault="00B73C6D" w:rsidP="00B73C6D">
            <w:pPr>
              <w:widowControl/>
              <w:jc w:val="center"/>
              <w:rPr>
                <w:rFonts w:ascii="等线" w:eastAsia="等线" w:hAnsi="等线" w:cs="宋体"/>
                <w:kern w:val="0"/>
                <w:sz w:val="20"/>
                <w:szCs w:val="20"/>
              </w:rPr>
            </w:pPr>
            <w:r w:rsidRPr="00B73C6D">
              <w:rPr>
                <w:rFonts w:ascii="等线" w:eastAsia="等线" w:hAnsi="等线" w:cs="宋体" w:hint="eastAsia"/>
                <w:kern w:val="0"/>
                <w:sz w:val="20"/>
                <w:szCs w:val="20"/>
              </w:rPr>
              <w:t>三脚架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3C6D" w:rsidRPr="00B73C6D" w:rsidRDefault="00B73C6D" w:rsidP="00B73C6D">
            <w:pPr>
              <w:widowControl/>
              <w:jc w:val="center"/>
              <w:rPr>
                <w:rFonts w:ascii="等线" w:eastAsia="等线" w:hAnsi="等线" w:cs="宋体"/>
                <w:kern w:val="0"/>
                <w:sz w:val="20"/>
                <w:szCs w:val="20"/>
              </w:rPr>
            </w:pPr>
            <w:r w:rsidRPr="00B73C6D">
              <w:rPr>
                <w:rFonts w:ascii="等线" w:eastAsia="等线" w:hAnsi="等线" w:cs="宋体" w:hint="eastAsia"/>
                <w:kern w:val="0"/>
                <w:sz w:val="20"/>
                <w:szCs w:val="20"/>
              </w:rPr>
              <w:t>个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3C6D" w:rsidRPr="00B73C6D" w:rsidRDefault="00B73C6D" w:rsidP="00B73C6D">
            <w:pPr>
              <w:widowControl/>
              <w:jc w:val="center"/>
              <w:rPr>
                <w:rFonts w:ascii="等线" w:eastAsia="等线" w:hAnsi="等线" w:cs="宋体"/>
                <w:kern w:val="0"/>
                <w:sz w:val="20"/>
                <w:szCs w:val="20"/>
              </w:rPr>
            </w:pPr>
            <w:r w:rsidRPr="00B73C6D">
              <w:rPr>
                <w:rFonts w:ascii="等线" w:eastAsia="等线" w:hAnsi="等线" w:cs="宋体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3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3C6D" w:rsidRPr="00B73C6D" w:rsidRDefault="00B73C6D" w:rsidP="00B73C6D">
            <w:pPr>
              <w:widowControl/>
              <w:jc w:val="left"/>
              <w:rPr>
                <w:rFonts w:ascii="等线" w:eastAsia="等线" w:hAnsi="等线" w:cs="宋体"/>
                <w:kern w:val="0"/>
                <w:sz w:val="20"/>
                <w:szCs w:val="20"/>
              </w:rPr>
            </w:pPr>
            <w:r w:rsidRPr="00B73C6D">
              <w:rPr>
                <w:rFonts w:ascii="等线" w:eastAsia="等线" w:hAnsi="等线" w:cs="宋体" w:hint="eastAsia"/>
                <w:kern w:val="0"/>
                <w:sz w:val="20"/>
                <w:szCs w:val="20"/>
              </w:rPr>
              <w:t>云腾三脚架</w:t>
            </w:r>
          </w:p>
        </w:tc>
      </w:tr>
      <w:tr w:rsidR="00B73C6D" w:rsidRPr="00B73C6D" w:rsidTr="00B73C6D">
        <w:trPr>
          <w:trHeight w:val="285"/>
        </w:trPr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C6D" w:rsidRPr="00B73C6D" w:rsidRDefault="00B73C6D" w:rsidP="00B73C6D">
            <w:pPr>
              <w:widowControl/>
              <w:jc w:val="center"/>
              <w:rPr>
                <w:rFonts w:ascii="等线" w:eastAsia="等线" w:hAnsi="等线" w:cs="宋体"/>
                <w:kern w:val="0"/>
                <w:sz w:val="20"/>
                <w:szCs w:val="20"/>
              </w:rPr>
            </w:pPr>
            <w:r w:rsidRPr="00B73C6D">
              <w:rPr>
                <w:rFonts w:ascii="等线" w:eastAsia="等线" w:hAnsi="等线" w:cs="宋体" w:hint="eastAsia"/>
                <w:kern w:val="0"/>
                <w:sz w:val="20"/>
                <w:szCs w:val="20"/>
              </w:rPr>
              <w:t>27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3C6D" w:rsidRPr="00B73C6D" w:rsidRDefault="00B73C6D" w:rsidP="00B73C6D">
            <w:pPr>
              <w:widowControl/>
              <w:jc w:val="center"/>
              <w:rPr>
                <w:rFonts w:ascii="等线" w:eastAsia="等线" w:hAnsi="等线" w:cs="宋体"/>
                <w:kern w:val="0"/>
                <w:sz w:val="20"/>
                <w:szCs w:val="20"/>
              </w:rPr>
            </w:pPr>
            <w:r w:rsidRPr="00B73C6D">
              <w:rPr>
                <w:rFonts w:ascii="等线" w:eastAsia="等线" w:hAnsi="等线" w:cs="宋体" w:hint="eastAsia"/>
                <w:kern w:val="0"/>
                <w:sz w:val="20"/>
                <w:szCs w:val="20"/>
              </w:rPr>
              <w:t>L型竖拍板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3C6D" w:rsidRPr="00B73C6D" w:rsidRDefault="00B73C6D" w:rsidP="00B73C6D">
            <w:pPr>
              <w:widowControl/>
              <w:jc w:val="center"/>
              <w:rPr>
                <w:rFonts w:ascii="等线" w:eastAsia="等线" w:hAnsi="等线" w:cs="宋体"/>
                <w:kern w:val="0"/>
                <w:sz w:val="20"/>
                <w:szCs w:val="20"/>
              </w:rPr>
            </w:pPr>
            <w:r w:rsidRPr="00B73C6D">
              <w:rPr>
                <w:rFonts w:ascii="等线" w:eastAsia="等线" w:hAnsi="等线" w:cs="宋体" w:hint="eastAsia"/>
                <w:kern w:val="0"/>
                <w:sz w:val="20"/>
                <w:szCs w:val="20"/>
              </w:rPr>
              <w:t>个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3C6D" w:rsidRPr="00B73C6D" w:rsidRDefault="00B73C6D" w:rsidP="00B73C6D">
            <w:pPr>
              <w:widowControl/>
              <w:jc w:val="center"/>
              <w:rPr>
                <w:rFonts w:ascii="等线" w:eastAsia="等线" w:hAnsi="等线" w:cs="宋体"/>
                <w:kern w:val="0"/>
                <w:sz w:val="20"/>
                <w:szCs w:val="20"/>
              </w:rPr>
            </w:pPr>
            <w:r w:rsidRPr="00B73C6D">
              <w:rPr>
                <w:rFonts w:ascii="等线" w:eastAsia="等线" w:hAnsi="等线" w:cs="宋体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3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3C6D" w:rsidRPr="00B73C6D" w:rsidRDefault="00B73C6D" w:rsidP="00B73C6D">
            <w:pPr>
              <w:widowControl/>
              <w:jc w:val="left"/>
              <w:rPr>
                <w:rFonts w:ascii="等线" w:eastAsia="等线" w:hAnsi="等线" w:cs="宋体"/>
                <w:kern w:val="0"/>
                <w:sz w:val="20"/>
                <w:szCs w:val="20"/>
              </w:rPr>
            </w:pPr>
            <w:r w:rsidRPr="00B73C6D">
              <w:rPr>
                <w:rFonts w:ascii="等线" w:eastAsia="等线" w:hAnsi="等线" w:cs="宋体" w:hint="eastAsia"/>
                <w:kern w:val="0"/>
                <w:sz w:val="20"/>
                <w:szCs w:val="20"/>
              </w:rPr>
              <w:t>尼彩L型竖拍板</w:t>
            </w:r>
          </w:p>
        </w:tc>
      </w:tr>
      <w:tr w:rsidR="00B73C6D" w:rsidRPr="00B73C6D" w:rsidTr="00B73C6D">
        <w:trPr>
          <w:trHeight w:val="285"/>
        </w:trPr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C6D" w:rsidRPr="00B73C6D" w:rsidRDefault="00B73C6D" w:rsidP="00B73C6D">
            <w:pPr>
              <w:widowControl/>
              <w:jc w:val="center"/>
              <w:rPr>
                <w:rFonts w:ascii="等线" w:eastAsia="等线" w:hAnsi="等线" w:cs="宋体"/>
                <w:kern w:val="0"/>
                <w:sz w:val="20"/>
                <w:szCs w:val="20"/>
              </w:rPr>
            </w:pPr>
            <w:r w:rsidRPr="00B73C6D">
              <w:rPr>
                <w:rFonts w:ascii="等线" w:eastAsia="等线" w:hAnsi="等线" w:cs="宋体" w:hint="eastAsia"/>
                <w:kern w:val="0"/>
                <w:sz w:val="20"/>
                <w:szCs w:val="20"/>
              </w:rPr>
              <w:t>28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3C6D" w:rsidRPr="00B73C6D" w:rsidRDefault="00B73C6D" w:rsidP="00B73C6D">
            <w:pPr>
              <w:widowControl/>
              <w:jc w:val="center"/>
              <w:rPr>
                <w:rFonts w:ascii="等线" w:eastAsia="等线" w:hAnsi="等线" w:cs="宋体"/>
                <w:kern w:val="0"/>
                <w:sz w:val="20"/>
                <w:szCs w:val="20"/>
              </w:rPr>
            </w:pPr>
            <w:r w:rsidRPr="00B73C6D">
              <w:rPr>
                <w:rFonts w:ascii="等线" w:eastAsia="等线" w:hAnsi="等线" w:cs="宋体" w:hint="eastAsia"/>
                <w:kern w:val="0"/>
                <w:sz w:val="20"/>
                <w:szCs w:val="20"/>
              </w:rPr>
              <w:t>直播补光灯圈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3C6D" w:rsidRPr="00B73C6D" w:rsidRDefault="00B73C6D" w:rsidP="00B73C6D">
            <w:pPr>
              <w:widowControl/>
              <w:jc w:val="center"/>
              <w:rPr>
                <w:rFonts w:ascii="等线" w:eastAsia="等线" w:hAnsi="等线" w:cs="宋体"/>
                <w:kern w:val="0"/>
                <w:sz w:val="20"/>
                <w:szCs w:val="20"/>
              </w:rPr>
            </w:pPr>
            <w:r w:rsidRPr="00B73C6D">
              <w:rPr>
                <w:rFonts w:ascii="等线" w:eastAsia="等线" w:hAnsi="等线" w:cs="宋体" w:hint="eastAsia"/>
                <w:kern w:val="0"/>
                <w:sz w:val="20"/>
                <w:szCs w:val="20"/>
              </w:rPr>
              <w:t>个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3C6D" w:rsidRPr="00B73C6D" w:rsidRDefault="00B73C6D" w:rsidP="00B73C6D">
            <w:pPr>
              <w:widowControl/>
              <w:jc w:val="center"/>
              <w:rPr>
                <w:rFonts w:ascii="等线" w:eastAsia="等线" w:hAnsi="等线" w:cs="宋体"/>
                <w:kern w:val="0"/>
                <w:sz w:val="20"/>
                <w:szCs w:val="20"/>
              </w:rPr>
            </w:pPr>
            <w:r w:rsidRPr="00B73C6D">
              <w:rPr>
                <w:rFonts w:ascii="等线" w:eastAsia="等线" w:hAnsi="等线" w:cs="宋体" w:hint="eastAsia"/>
                <w:kern w:val="0"/>
                <w:sz w:val="20"/>
                <w:szCs w:val="20"/>
              </w:rPr>
              <w:t>4</w:t>
            </w:r>
          </w:p>
        </w:tc>
        <w:tc>
          <w:tcPr>
            <w:tcW w:w="3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3C6D" w:rsidRPr="00B73C6D" w:rsidRDefault="00B73C6D" w:rsidP="00B73C6D">
            <w:pPr>
              <w:widowControl/>
              <w:jc w:val="left"/>
              <w:rPr>
                <w:rFonts w:ascii="等线" w:eastAsia="等线" w:hAnsi="等线" w:cs="宋体"/>
                <w:kern w:val="0"/>
                <w:sz w:val="20"/>
                <w:szCs w:val="20"/>
              </w:rPr>
            </w:pPr>
            <w:r w:rsidRPr="00B73C6D">
              <w:rPr>
                <w:rFonts w:ascii="等线" w:eastAsia="等线" w:hAnsi="等线" w:cs="宋体" w:hint="eastAsia"/>
                <w:kern w:val="0"/>
                <w:sz w:val="20"/>
                <w:szCs w:val="20"/>
              </w:rPr>
              <w:t>定制</w:t>
            </w:r>
          </w:p>
        </w:tc>
      </w:tr>
      <w:tr w:rsidR="00B73C6D" w:rsidRPr="00B73C6D" w:rsidTr="00B73C6D">
        <w:trPr>
          <w:trHeight w:val="285"/>
        </w:trPr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C6D" w:rsidRPr="00B73C6D" w:rsidRDefault="00B73C6D" w:rsidP="00B73C6D">
            <w:pPr>
              <w:widowControl/>
              <w:jc w:val="center"/>
              <w:rPr>
                <w:rFonts w:ascii="等线" w:eastAsia="等线" w:hAnsi="等线" w:cs="宋体"/>
                <w:kern w:val="0"/>
                <w:sz w:val="20"/>
                <w:szCs w:val="20"/>
              </w:rPr>
            </w:pPr>
            <w:r w:rsidRPr="00B73C6D">
              <w:rPr>
                <w:rFonts w:ascii="等线" w:eastAsia="等线" w:hAnsi="等线" w:cs="宋体" w:hint="eastAsia"/>
                <w:kern w:val="0"/>
                <w:sz w:val="20"/>
                <w:szCs w:val="20"/>
              </w:rPr>
              <w:t>29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3C6D" w:rsidRPr="00B73C6D" w:rsidRDefault="00B73C6D" w:rsidP="00B73C6D">
            <w:pPr>
              <w:widowControl/>
              <w:jc w:val="center"/>
              <w:rPr>
                <w:rFonts w:ascii="等线" w:eastAsia="等线" w:hAnsi="等线" w:cs="宋体"/>
                <w:kern w:val="0"/>
                <w:sz w:val="20"/>
                <w:szCs w:val="20"/>
              </w:rPr>
            </w:pPr>
            <w:r w:rsidRPr="00B73C6D">
              <w:rPr>
                <w:rFonts w:ascii="等线" w:eastAsia="等线" w:hAnsi="等线" w:cs="宋体" w:hint="eastAsia"/>
                <w:kern w:val="0"/>
                <w:sz w:val="20"/>
                <w:szCs w:val="20"/>
              </w:rPr>
              <w:t>电动遥控绿幕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3C6D" w:rsidRPr="00B73C6D" w:rsidRDefault="00B73C6D" w:rsidP="00B73C6D">
            <w:pPr>
              <w:widowControl/>
              <w:jc w:val="center"/>
              <w:rPr>
                <w:rFonts w:ascii="等线" w:eastAsia="等线" w:hAnsi="等线" w:cs="宋体"/>
                <w:kern w:val="0"/>
                <w:sz w:val="20"/>
                <w:szCs w:val="20"/>
              </w:rPr>
            </w:pPr>
            <w:r w:rsidRPr="00B73C6D">
              <w:rPr>
                <w:rFonts w:ascii="等线" w:eastAsia="等线" w:hAnsi="等线" w:cs="宋体" w:hint="eastAsia"/>
                <w:kern w:val="0"/>
                <w:sz w:val="20"/>
                <w:szCs w:val="20"/>
              </w:rPr>
              <w:t>个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3C6D" w:rsidRPr="00B73C6D" w:rsidRDefault="00B73C6D" w:rsidP="00B73C6D">
            <w:pPr>
              <w:widowControl/>
              <w:jc w:val="center"/>
              <w:rPr>
                <w:rFonts w:ascii="等线" w:eastAsia="等线" w:hAnsi="等线" w:cs="宋体"/>
                <w:kern w:val="0"/>
                <w:sz w:val="20"/>
                <w:szCs w:val="20"/>
              </w:rPr>
            </w:pPr>
            <w:r w:rsidRPr="00B73C6D">
              <w:rPr>
                <w:rFonts w:ascii="等线" w:eastAsia="等线" w:hAnsi="等线" w:cs="宋体" w:hint="eastAsia"/>
                <w:kern w:val="0"/>
                <w:sz w:val="20"/>
                <w:szCs w:val="20"/>
              </w:rPr>
              <w:t>3</w:t>
            </w:r>
          </w:p>
        </w:tc>
        <w:tc>
          <w:tcPr>
            <w:tcW w:w="3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3C6D" w:rsidRPr="00B73C6D" w:rsidRDefault="00B73C6D" w:rsidP="00B73C6D">
            <w:pPr>
              <w:widowControl/>
              <w:jc w:val="left"/>
              <w:rPr>
                <w:rFonts w:ascii="等线" w:eastAsia="等线" w:hAnsi="等线" w:cs="宋体"/>
                <w:kern w:val="0"/>
                <w:sz w:val="20"/>
                <w:szCs w:val="20"/>
              </w:rPr>
            </w:pPr>
            <w:r w:rsidRPr="00B73C6D">
              <w:rPr>
                <w:rFonts w:ascii="等线" w:eastAsia="等线" w:hAnsi="等线" w:cs="宋体" w:hint="eastAsia"/>
                <w:kern w:val="0"/>
                <w:sz w:val="20"/>
                <w:szCs w:val="20"/>
              </w:rPr>
              <w:t>定制</w:t>
            </w:r>
          </w:p>
        </w:tc>
      </w:tr>
      <w:tr w:rsidR="00B73C6D" w:rsidRPr="00B73C6D" w:rsidTr="00B73C6D">
        <w:trPr>
          <w:trHeight w:val="285"/>
        </w:trPr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C6D" w:rsidRPr="00B73C6D" w:rsidRDefault="00B73C6D" w:rsidP="00B73C6D">
            <w:pPr>
              <w:widowControl/>
              <w:jc w:val="center"/>
              <w:rPr>
                <w:rFonts w:ascii="等线" w:eastAsia="等线" w:hAnsi="等线" w:cs="宋体"/>
                <w:kern w:val="0"/>
                <w:sz w:val="20"/>
                <w:szCs w:val="20"/>
              </w:rPr>
            </w:pPr>
            <w:r w:rsidRPr="00B73C6D">
              <w:rPr>
                <w:rFonts w:ascii="等线" w:eastAsia="等线" w:hAnsi="等线" w:cs="宋体" w:hint="eastAsia"/>
                <w:kern w:val="0"/>
                <w:sz w:val="20"/>
                <w:szCs w:val="20"/>
              </w:rPr>
              <w:t>30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3C6D" w:rsidRPr="00B73C6D" w:rsidRDefault="00B73C6D" w:rsidP="00B73C6D">
            <w:pPr>
              <w:widowControl/>
              <w:jc w:val="center"/>
              <w:rPr>
                <w:rFonts w:ascii="等线" w:eastAsia="等线" w:hAnsi="等线" w:cs="宋体"/>
                <w:kern w:val="0"/>
                <w:sz w:val="20"/>
                <w:szCs w:val="20"/>
              </w:rPr>
            </w:pPr>
            <w:r w:rsidRPr="00B73C6D">
              <w:rPr>
                <w:rFonts w:ascii="等线" w:eastAsia="等线" w:hAnsi="等线" w:cs="宋体" w:hint="eastAsia"/>
                <w:kern w:val="0"/>
                <w:sz w:val="20"/>
                <w:szCs w:val="20"/>
              </w:rPr>
              <w:t>背景布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3C6D" w:rsidRPr="00B73C6D" w:rsidRDefault="00B73C6D" w:rsidP="00B73C6D">
            <w:pPr>
              <w:widowControl/>
              <w:jc w:val="center"/>
              <w:rPr>
                <w:rFonts w:ascii="等线" w:eastAsia="等线" w:hAnsi="等线" w:cs="宋体"/>
                <w:kern w:val="0"/>
                <w:sz w:val="20"/>
                <w:szCs w:val="20"/>
              </w:rPr>
            </w:pPr>
            <w:r w:rsidRPr="00B73C6D">
              <w:rPr>
                <w:rFonts w:ascii="等线" w:eastAsia="等线" w:hAnsi="等线" w:cs="宋体" w:hint="eastAsia"/>
                <w:kern w:val="0"/>
                <w:sz w:val="20"/>
                <w:szCs w:val="20"/>
              </w:rPr>
              <w:t>个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3C6D" w:rsidRPr="00B73C6D" w:rsidRDefault="00B73C6D" w:rsidP="00B73C6D">
            <w:pPr>
              <w:widowControl/>
              <w:jc w:val="center"/>
              <w:rPr>
                <w:rFonts w:ascii="等线" w:eastAsia="等线" w:hAnsi="等线" w:cs="宋体"/>
                <w:kern w:val="0"/>
                <w:sz w:val="20"/>
                <w:szCs w:val="20"/>
              </w:rPr>
            </w:pPr>
            <w:r w:rsidRPr="00B73C6D">
              <w:rPr>
                <w:rFonts w:ascii="等线" w:eastAsia="等线" w:hAnsi="等线" w:cs="宋体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3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3C6D" w:rsidRPr="00B73C6D" w:rsidRDefault="00B73C6D" w:rsidP="00B73C6D">
            <w:pPr>
              <w:widowControl/>
              <w:jc w:val="left"/>
              <w:rPr>
                <w:rFonts w:ascii="等线" w:eastAsia="等线" w:hAnsi="等线" w:cs="宋体"/>
                <w:kern w:val="0"/>
                <w:sz w:val="20"/>
                <w:szCs w:val="20"/>
              </w:rPr>
            </w:pPr>
            <w:r w:rsidRPr="00B73C6D">
              <w:rPr>
                <w:rFonts w:ascii="等线" w:eastAsia="等线" w:hAnsi="等线" w:cs="宋体" w:hint="eastAsia"/>
                <w:kern w:val="0"/>
                <w:sz w:val="20"/>
                <w:szCs w:val="20"/>
              </w:rPr>
              <w:t>定制</w:t>
            </w:r>
          </w:p>
        </w:tc>
      </w:tr>
      <w:tr w:rsidR="00B73C6D" w:rsidRPr="00B73C6D" w:rsidTr="00B73C6D">
        <w:trPr>
          <w:trHeight w:val="285"/>
        </w:trPr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C6D" w:rsidRPr="00B73C6D" w:rsidRDefault="00B73C6D" w:rsidP="00B73C6D">
            <w:pPr>
              <w:widowControl/>
              <w:jc w:val="center"/>
              <w:rPr>
                <w:rFonts w:ascii="等线" w:eastAsia="等线" w:hAnsi="等线" w:cs="宋体"/>
                <w:kern w:val="0"/>
                <w:sz w:val="20"/>
                <w:szCs w:val="20"/>
              </w:rPr>
            </w:pPr>
            <w:r w:rsidRPr="00B73C6D">
              <w:rPr>
                <w:rFonts w:ascii="等线" w:eastAsia="等线" w:hAnsi="等线" w:cs="宋体" w:hint="eastAsia"/>
                <w:kern w:val="0"/>
                <w:sz w:val="20"/>
                <w:szCs w:val="20"/>
              </w:rPr>
              <w:t>31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3C6D" w:rsidRPr="00B73C6D" w:rsidRDefault="00B73C6D" w:rsidP="00B73C6D">
            <w:pPr>
              <w:widowControl/>
              <w:jc w:val="center"/>
              <w:rPr>
                <w:rFonts w:ascii="等线" w:eastAsia="等线" w:hAnsi="等线" w:cs="宋体"/>
                <w:kern w:val="0"/>
                <w:sz w:val="20"/>
                <w:szCs w:val="20"/>
              </w:rPr>
            </w:pPr>
            <w:r w:rsidRPr="00B73C6D">
              <w:rPr>
                <w:rFonts w:ascii="等线" w:eastAsia="等线" w:hAnsi="等线" w:cs="宋体" w:hint="eastAsia"/>
                <w:kern w:val="0"/>
                <w:sz w:val="20"/>
                <w:szCs w:val="20"/>
              </w:rPr>
              <w:t>大疆云台稳定器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3C6D" w:rsidRPr="00B73C6D" w:rsidRDefault="00B73C6D" w:rsidP="00B73C6D">
            <w:pPr>
              <w:widowControl/>
              <w:jc w:val="center"/>
              <w:rPr>
                <w:rFonts w:ascii="等线" w:eastAsia="等线" w:hAnsi="等线" w:cs="宋体"/>
                <w:kern w:val="0"/>
                <w:sz w:val="20"/>
                <w:szCs w:val="20"/>
              </w:rPr>
            </w:pPr>
            <w:r w:rsidRPr="00B73C6D">
              <w:rPr>
                <w:rFonts w:ascii="等线" w:eastAsia="等线" w:hAnsi="等线" w:cs="宋体" w:hint="eastAsia"/>
                <w:kern w:val="0"/>
                <w:sz w:val="20"/>
                <w:szCs w:val="20"/>
              </w:rPr>
              <w:t>个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3C6D" w:rsidRPr="00B73C6D" w:rsidRDefault="00B73C6D" w:rsidP="00B73C6D">
            <w:pPr>
              <w:widowControl/>
              <w:jc w:val="center"/>
              <w:rPr>
                <w:rFonts w:ascii="等线" w:eastAsia="等线" w:hAnsi="等线" w:cs="宋体"/>
                <w:kern w:val="0"/>
                <w:sz w:val="20"/>
                <w:szCs w:val="20"/>
              </w:rPr>
            </w:pPr>
            <w:r w:rsidRPr="00B73C6D">
              <w:rPr>
                <w:rFonts w:ascii="等线" w:eastAsia="等线" w:hAnsi="等线" w:cs="宋体" w:hint="eastAsia"/>
                <w:kern w:val="0"/>
                <w:sz w:val="20"/>
                <w:szCs w:val="20"/>
              </w:rPr>
              <w:t>4</w:t>
            </w:r>
          </w:p>
        </w:tc>
        <w:tc>
          <w:tcPr>
            <w:tcW w:w="3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3C6D" w:rsidRPr="00B73C6D" w:rsidRDefault="00B73C6D" w:rsidP="00B73C6D">
            <w:pPr>
              <w:widowControl/>
              <w:jc w:val="left"/>
              <w:rPr>
                <w:rFonts w:ascii="等线" w:eastAsia="等线" w:hAnsi="等线" w:cs="宋体"/>
                <w:kern w:val="0"/>
                <w:sz w:val="20"/>
                <w:szCs w:val="20"/>
              </w:rPr>
            </w:pPr>
            <w:r w:rsidRPr="00B73C6D">
              <w:rPr>
                <w:rFonts w:ascii="等线" w:eastAsia="等线" w:hAnsi="等线" w:cs="宋体" w:hint="eastAsia"/>
                <w:kern w:val="0"/>
                <w:sz w:val="20"/>
                <w:szCs w:val="20"/>
              </w:rPr>
              <w:t>大疆RS3</w:t>
            </w:r>
          </w:p>
        </w:tc>
      </w:tr>
      <w:tr w:rsidR="00B73C6D" w:rsidRPr="00B73C6D" w:rsidTr="00B73C6D">
        <w:trPr>
          <w:trHeight w:val="765"/>
        </w:trPr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C6D" w:rsidRPr="00B73C6D" w:rsidRDefault="00B73C6D" w:rsidP="00B73C6D">
            <w:pPr>
              <w:widowControl/>
              <w:jc w:val="center"/>
              <w:rPr>
                <w:rFonts w:ascii="等线" w:eastAsia="等线" w:hAnsi="等线" w:cs="宋体"/>
                <w:kern w:val="0"/>
                <w:sz w:val="20"/>
                <w:szCs w:val="20"/>
              </w:rPr>
            </w:pPr>
            <w:r w:rsidRPr="00B73C6D">
              <w:rPr>
                <w:rFonts w:ascii="等线" w:eastAsia="等线" w:hAnsi="等线" w:cs="宋体" w:hint="eastAsia"/>
                <w:kern w:val="0"/>
                <w:sz w:val="20"/>
                <w:szCs w:val="20"/>
              </w:rPr>
              <w:t>32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3C6D" w:rsidRPr="00B73C6D" w:rsidRDefault="00B73C6D" w:rsidP="00B73C6D">
            <w:pPr>
              <w:widowControl/>
              <w:jc w:val="center"/>
              <w:rPr>
                <w:rFonts w:ascii="等线" w:eastAsia="等线" w:hAnsi="等线" w:cs="宋体"/>
                <w:kern w:val="0"/>
                <w:sz w:val="20"/>
                <w:szCs w:val="20"/>
              </w:rPr>
            </w:pPr>
            <w:r w:rsidRPr="00B73C6D">
              <w:rPr>
                <w:rFonts w:ascii="等线" w:eastAsia="等线" w:hAnsi="等线" w:cs="宋体" w:hint="eastAsia"/>
                <w:kern w:val="0"/>
                <w:sz w:val="20"/>
                <w:szCs w:val="20"/>
              </w:rPr>
              <w:t>大疆无人机（随心换2年128G内存卡）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3C6D" w:rsidRPr="00B73C6D" w:rsidRDefault="00B73C6D" w:rsidP="00B73C6D">
            <w:pPr>
              <w:widowControl/>
              <w:jc w:val="center"/>
              <w:rPr>
                <w:rFonts w:ascii="等线" w:eastAsia="等线" w:hAnsi="等线" w:cs="宋体"/>
                <w:kern w:val="0"/>
                <w:sz w:val="20"/>
                <w:szCs w:val="20"/>
              </w:rPr>
            </w:pPr>
            <w:r w:rsidRPr="00B73C6D">
              <w:rPr>
                <w:rFonts w:ascii="等线" w:eastAsia="等线" w:hAnsi="等线" w:cs="宋体" w:hint="eastAsia"/>
                <w:kern w:val="0"/>
                <w:sz w:val="20"/>
                <w:szCs w:val="20"/>
              </w:rPr>
              <w:t>套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3C6D" w:rsidRPr="00B73C6D" w:rsidRDefault="00B73C6D" w:rsidP="00B73C6D">
            <w:pPr>
              <w:widowControl/>
              <w:jc w:val="center"/>
              <w:rPr>
                <w:rFonts w:ascii="等线" w:eastAsia="等线" w:hAnsi="等线" w:cs="宋体"/>
                <w:kern w:val="0"/>
                <w:sz w:val="20"/>
                <w:szCs w:val="20"/>
              </w:rPr>
            </w:pPr>
            <w:r w:rsidRPr="00B73C6D">
              <w:rPr>
                <w:rFonts w:ascii="等线" w:eastAsia="等线" w:hAnsi="等线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3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3C6D" w:rsidRPr="00B73C6D" w:rsidRDefault="00B73C6D" w:rsidP="00B73C6D">
            <w:pPr>
              <w:widowControl/>
              <w:jc w:val="left"/>
              <w:rPr>
                <w:rFonts w:ascii="等线" w:eastAsia="等线" w:hAnsi="等线" w:cs="宋体"/>
                <w:kern w:val="0"/>
                <w:sz w:val="20"/>
                <w:szCs w:val="20"/>
              </w:rPr>
            </w:pPr>
            <w:r w:rsidRPr="00B73C6D">
              <w:rPr>
                <w:rFonts w:ascii="等线" w:eastAsia="等线" w:hAnsi="等线" w:cs="宋体" w:hint="eastAsia"/>
                <w:kern w:val="0"/>
                <w:sz w:val="20"/>
                <w:szCs w:val="20"/>
              </w:rPr>
              <w:t>大疆御3 代屏幕套装</w:t>
            </w:r>
          </w:p>
        </w:tc>
      </w:tr>
      <w:tr w:rsidR="00B73C6D" w:rsidRPr="00B73C6D" w:rsidTr="00B73C6D">
        <w:trPr>
          <w:trHeight w:val="285"/>
        </w:trPr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C6D" w:rsidRPr="00B73C6D" w:rsidRDefault="00B73C6D" w:rsidP="00B73C6D">
            <w:pPr>
              <w:widowControl/>
              <w:jc w:val="center"/>
              <w:rPr>
                <w:rFonts w:ascii="等线" w:eastAsia="等线" w:hAnsi="等线" w:cs="宋体"/>
                <w:kern w:val="0"/>
                <w:sz w:val="20"/>
                <w:szCs w:val="20"/>
              </w:rPr>
            </w:pPr>
            <w:r w:rsidRPr="00B73C6D">
              <w:rPr>
                <w:rFonts w:ascii="等线" w:eastAsia="等线" w:hAnsi="等线" w:cs="宋体" w:hint="eastAsia"/>
                <w:kern w:val="0"/>
                <w:sz w:val="20"/>
                <w:szCs w:val="20"/>
              </w:rPr>
              <w:t>33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3C6D" w:rsidRPr="00B73C6D" w:rsidRDefault="00B73C6D" w:rsidP="00B73C6D">
            <w:pPr>
              <w:widowControl/>
              <w:jc w:val="center"/>
              <w:rPr>
                <w:rFonts w:ascii="等线" w:eastAsia="等线" w:hAnsi="等线" w:cs="宋体"/>
                <w:kern w:val="0"/>
                <w:sz w:val="20"/>
                <w:szCs w:val="20"/>
              </w:rPr>
            </w:pPr>
            <w:r w:rsidRPr="00B73C6D">
              <w:rPr>
                <w:rFonts w:ascii="等线" w:eastAsia="等线" w:hAnsi="等线" w:cs="宋体" w:hint="eastAsia"/>
                <w:kern w:val="0"/>
                <w:sz w:val="20"/>
                <w:szCs w:val="20"/>
              </w:rPr>
              <w:t>手持棒灯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3C6D" w:rsidRPr="00B73C6D" w:rsidRDefault="00B73C6D" w:rsidP="00B73C6D">
            <w:pPr>
              <w:widowControl/>
              <w:jc w:val="center"/>
              <w:rPr>
                <w:rFonts w:ascii="等线" w:eastAsia="等线" w:hAnsi="等线" w:cs="宋体"/>
                <w:kern w:val="0"/>
                <w:sz w:val="20"/>
                <w:szCs w:val="20"/>
              </w:rPr>
            </w:pPr>
            <w:r w:rsidRPr="00B73C6D">
              <w:rPr>
                <w:rFonts w:ascii="等线" w:eastAsia="等线" w:hAnsi="等线" w:cs="宋体" w:hint="eastAsia"/>
                <w:kern w:val="0"/>
                <w:sz w:val="20"/>
                <w:szCs w:val="20"/>
              </w:rPr>
              <w:t>个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3C6D" w:rsidRPr="00B73C6D" w:rsidRDefault="00B73C6D" w:rsidP="00B73C6D">
            <w:pPr>
              <w:widowControl/>
              <w:jc w:val="center"/>
              <w:rPr>
                <w:rFonts w:ascii="等线" w:eastAsia="等线" w:hAnsi="等线" w:cs="宋体"/>
                <w:kern w:val="0"/>
                <w:sz w:val="20"/>
                <w:szCs w:val="20"/>
              </w:rPr>
            </w:pPr>
            <w:r w:rsidRPr="00B73C6D">
              <w:rPr>
                <w:rFonts w:ascii="等线" w:eastAsia="等线" w:hAnsi="等线" w:cs="宋体" w:hint="eastAsia"/>
                <w:kern w:val="0"/>
                <w:sz w:val="20"/>
                <w:szCs w:val="20"/>
              </w:rPr>
              <w:t>4</w:t>
            </w:r>
          </w:p>
        </w:tc>
        <w:tc>
          <w:tcPr>
            <w:tcW w:w="3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3C6D" w:rsidRPr="00B73C6D" w:rsidRDefault="00B73C6D" w:rsidP="00B73C6D">
            <w:pPr>
              <w:widowControl/>
              <w:jc w:val="left"/>
              <w:rPr>
                <w:rFonts w:ascii="等线" w:eastAsia="等线" w:hAnsi="等线" w:cs="宋体"/>
                <w:kern w:val="0"/>
                <w:sz w:val="20"/>
                <w:szCs w:val="20"/>
              </w:rPr>
            </w:pPr>
            <w:r w:rsidRPr="00B73C6D">
              <w:rPr>
                <w:rFonts w:ascii="等线" w:eastAsia="等线" w:hAnsi="等线" w:cs="宋体" w:hint="eastAsia"/>
                <w:kern w:val="0"/>
                <w:sz w:val="20"/>
                <w:szCs w:val="20"/>
              </w:rPr>
              <w:t>智云</w:t>
            </w:r>
          </w:p>
        </w:tc>
      </w:tr>
      <w:tr w:rsidR="00B73C6D" w:rsidRPr="00B73C6D" w:rsidTr="00B73C6D">
        <w:trPr>
          <w:trHeight w:val="285"/>
        </w:trPr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C6D" w:rsidRPr="00B73C6D" w:rsidRDefault="00B73C6D" w:rsidP="00B73C6D">
            <w:pPr>
              <w:widowControl/>
              <w:jc w:val="center"/>
              <w:rPr>
                <w:rFonts w:ascii="等线" w:eastAsia="等线" w:hAnsi="等线" w:cs="宋体"/>
                <w:kern w:val="0"/>
                <w:sz w:val="20"/>
                <w:szCs w:val="20"/>
              </w:rPr>
            </w:pPr>
            <w:r w:rsidRPr="00B73C6D">
              <w:rPr>
                <w:rFonts w:ascii="等线" w:eastAsia="等线" w:hAnsi="等线" w:cs="宋体" w:hint="eastAsia"/>
                <w:kern w:val="0"/>
                <w:sz w:val="20"/>
                <w:szCs w:val="20"/>
              </w:rPr>
              <w:t>34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3C6D" w:rsidRPr="00B73C6D" w:rsidRDefault="00B73C6D" w:rsidP="00B73C6D">
            <w:pPr>
              <w:widowControl/>
              <w:jc w:val="center"/>
              <w:rPr>
                <w:rFonts w:ascii="等线" w:eastAsia="等线" w:hAnsi="等线" w:cs="宋体"/>
                <w:kern w:val="0"/>
                <w:sz w:val="20"/>
                <w:szCs w:val="20"/>
              </w:rPr>
            </w:pPr>
            <w:r w:rsidRPr="00B73C6D">
              <w:rPr>
                <w:rFonts w:ascii="等线" w:eastAsia="等线" w:hAnsi="等线" w:cs="宋体" w:hint="eastAsia"/>
                <w:kern w:val="0"/>
                <w:sz w:val="20"/>
                <w:szCs w:val="20"/>
              </w:rPr>
              <w:t>21.5寸提词器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3C6D" w:rsidRPr="00B73C6D" w:rsidRDefault="00B73C6D" w:rsidP="00B73C6D">
            <w:pPr>
              <w:widowControl/>
              <w:jc w:val="center"/>
              <w:rPr>
                <w:rFonts w:ascii="等线" w:eastAsia="等线" w:hAnsi="等线" w:cs="宋体"/>
                <w:kern w:val="0"/>
                <w:sz w:val="20"/>
                <w:szCs w:val="20"/>
              </w:rPr>
            </w:pPr>
            <w:r w:rsidRPr="00B73C6D">
              <w:rPr>
                <w:rFonts w:ascii="等线" w:eastAsia="等线" w:hAnsi="等线" w:cs="宋体" w:hint="eastAsia"/>
                <w:kern w:val="0"/>
                <w:sz w:val="20"/>
                <w:szCs w:val="20"/>
              </w:rPr>
              <w:t>个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3C6D" w:rsidRPr="00B73C6D" w:rsidRDefault="00B73C6D" w:rsidP="00B73C6D">
            <w:pPr>
              <w:widowControl/>
              <w:jc w:val="center"/>
              <w:rPr>
                <w:rFonts w:ascii="等线" w:eastAsia="等线" w:hAnsi="等线" w:cs="宋体"/>
                <w:kern w:val="0"/>
                <w:sz w:val="20"/>
                <w:szCs w:val="20"/>
              </w:rPr>
            </w:pPr>
            <w:r w:rsidRPr="00B73C6D">
              <w:rPr>
                <w:rFonts w:ascii="等线" w:eastAsia="等线" w:hAnsi="等线" w:cs="宋体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3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3C6D" w:rsidRPr="00B73C6D" w:rsidRDefault="00B73C6D" w:rsidP="00B73C6D">
            <w:pPr>
              <w:widowControl/>
              <w:jc w:val="left"/>
              <w:rPr>
                <w:rFonts w:ascii="等线" w:eastAsia="等线" w:hAnsi="等线" w:cs="宋体"/>
                <w:kern w:val="0"/>
                <w:sz w:val="20"/>
                <w:szCs w:val="20"/>
              </w:rPr>
            </w:pPr>
            <w:r w:rsidRPr="00B73C6D">
              <w:rPr>
                <w:rFonts w:ascii="等线" w:eastAsia="等线" w:hAnsi="等线" w:cs="宋体" w:hint="eastAsia"/>
                <w:kern w:val="0"/>
                <w:sz w:val="20"/>
                <w:szCs w:val="20"/>
              </w:rPr>
              <w:t>遁威带支架</w:t>
            </w:r>
          </w:p>
        </w:tc>
      </w:tr>
    </w:tbl>
    <w:p w:rsidR="006C3180" w:rsidRPr="006C3180" w:rsidRDefault="006C3180" w:rsidP="006C3180">
      <w:pPr>
        <w:spacing w:line="440" w:lineRule="exact"/>
        <w:rPr>
          <w:rFonts w:ascii="仿宋" w:eastAsia="仿宋" w:hAnsi="仿宋"/>
          <w:b/>
          <w:sz w:val="28"/>
          <w:szCs w:val="28"/>
        </w:rPr>
      </w:pPr>
    </w:p>
    <w:sectPr w:rsidR="006C3180" w:rsidRPr="006C3180" w:rsidSect="00032993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06C1" w:rsidRDefault="00BB06C1">
      <w:r>
        <w:separator/>
      </w:r>
    </w:p>
  </w:endnote>
  <w:endnote w:type="continuationSeparator" w:id="0">
    <w:p w:rsidR="00BB06C1" w:rsidRDefault="00BB06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etaPlusNormalRoman">
    <w:altName w:val="Arial"/>
    <w:charset w:val="00"/>
    <w:family w:val="swiss"/>
    <w:pitch w:val="default"/>
    <w:sig w:usb0="00000000" w:usb1="00000000" w:usb2="00000000" w:usb3="00000000" w:csb0="00000001" w:csb1="00000000"/>
  </w:font>
  <w:font w:name="MS Song">
    <w:altName w:val="黑体"/>
    <w:charset w:val="86"/>
    <w:family w:val="modern"/>
    <w:pitch w:val="default"/>
    <w:sig w:usb0="00000000" w:usb1="00000000" w:usb2="00000010" w:usb3="00000000" w:csb0="00040000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微软雅黑">
    <w:altName w:val="微软雅黑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00"/>
    <w:family w:val="auto"/>
    <w:pitch w:val="default"/>
    <w:sig w:usb0="00000000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7AB5" w:rsidRDefault="007431F5">
    <w:pPr>
      <w:pStyle w:val="a7"/>
      <w:jc w:val="center"/>
    </w:pPr>
    <w:r>
      <w:fldChar w:fldCharType="begin"/>
    </w:r>
    <w:r>
      <w:rPr>
        <w:rStyle w:val="ad"/>
      </w:rPr>
      <w:instrText xml:space="preserve">PAGE  </w:instrText>
    </w:r>
    <w:r>
      <w:fldChar w:fldCharType="separate"/>
    </w:r>
    <w:r w:rsidR="00B73C6D">
      <w:rPr>
        <w:rStyle w:val="ad"/>
        <w:noProof/>
      </w:rPr>
      <w:t>7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06C1" w:rsidRDefault="00BB06C1">
      <w:r>
        <w:separator/>
      </w:r>
    </w:p>
  </w:footnote>
  <w:footnote w:type="continuationSeparator" w:id="0">
    <w:p w:rsidR="00BB06C1" w:rsidRDefault="00BB06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D72670"/>
    <w:multiLevelType w:val="multilevel"/>
    <w:tmpl w:val="36D72670"/>
    <w:lvl w:ilvl="0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">
    <w:nsid w:val="3DF11A0A"/>
    <w:multiLevelType w:val="hybridMultilevel"/>
    <w:tmpl w:val="B14C5BA6"/>
    <w:lvl w:ilvl="0" w:tplc="0688E1D8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4CE23B25"/>
    <w:multiLevelType w:val="hybridMultilevel"/>
    <w:tmpl w:val="2030444C"/>
    <w:lvl w:ilvl="0" w:tplc="55A8A8A4">
      <w:start w:val="2"/>
      <w:numFmt w:val="bullet"/>
      <w:lvlText w:val="★"/>
      <w:lvlJc w:val="left"/>
      <w:pPr>
        <w:ind w:left="720" w:hanging="360"/>
      </w:pPr>
      <w:rPr>
        <w:rFonts w:ascii="宋体" w:eastAsia="宋体" w:hAnsi="宋体" w:cs="宋体" w:hint="eastAsia"/>
        <w:sz w:val="24"/>
      </w:rPr>
    </w:lvl>
    <w:lvl w:ilvl="1" w:tplc="04090003" w:tentative="1">
      <w:start w:val="1"/>
      <w:numFmt w:val="bullet"/>
      <w:lvlText w:val=""/>
      <w:lvlJc w:val="left"/>
      <w:pPr>
        <w:ind w:left="120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4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kzNDljNWEzMmYwMjhjYTdjNzljN2EzOWM0YjhlYjkifQ=="/>
  </w:docVars>
  <w:rsids>
    <w:rsidRoot w:val="00C20867"/>
    <w:rsid w:val="0001038E"/>
    <w:rsid w:val="00032993"/>
    <w:rsid w:val="00037140"/>
    <w:rsid w:val="00045903"/>
    <w:rsid w:val="00065747"/>
    <w:rsid w:val="0006639C"/>
    <w:rsid w:val="00066CA9"/>
    <w:rsid w:val="000965BE"/>
    <w:rsid w:val="000B1231"/>
    <w:rsid w:val="000B144B"/>
    <w:rsid w:val="000B4E5F"/>
    <w:rsid w:val="000D2F7B"/>
    <w:rsid w:val="000D4BD3"/>
    <w:rsid w:val="001077AB"/>
    <w:rsid w:val="00114239"/>
    <w:rsid w:val="00114FE7"/>
    <w:rsid w:val="00117EAC"/>
    <w:rsid w:val="0012403A"/>
    <w:rsid w:val="001632EC"/>
    <w:rsid w:val="001729CB"/>
    <w:rsid w:val="00172B0F"/>
    <w:rsid w:val="00172E78"/>
    <w:rsid w:val="00177816"/>
    <w:rsid w:val="00180389"/>
    <w:rsid w:val="00181C8E"/>
    <w:rsid w:val="00191C8D"/>
    <w:rsid w:val="00195414"/>
    <w:rsid w:val="001B7D44"/>
    <w:rsid w:val="001C19EF"/>
    <w:rsid w:val="001D11C9"/>
    <w:rsid w:val="001D6163"/>
    <w:rsid w:val="002124D1"/>
    <w:rsid w:val="00221816"/>
    <w:rsid w:val="002235CC"/>
    <w:rsid w:val="00246644"/>
    <w:rsid w:val="00247D33"/>
    <w:rsid w:val="00277575"/>
    <w:rsid w:val="002945A7"/>
    <w:rsid w:val="002A01CF"/>
    <w:rsid w:val="002B161E"/>
    <w:rsid w:val="002C4E9A"/>
    <w:rsid w:val="002D626D"/>
    <w:rsid w:val="002F45AC"/>
    <w:rsid w:val="0030406B"/>
    <w:rsid w:val="00321140"/>
    <w:rsid w:val="0033058D"/>
    <w:rsid w:val="0034212A"/>
    <w:rsid w:val="00342B58"/>
    <w:rsid w:val="003525AA"/>
    <w:rsid w:val="00355DF6"/>
    <w:rsid w:val="00361476"/>
    <w:rsid w:val="00366BF0"/>
    <w:rsid w:val="003841B7"/>
    <w:rsid w:val="00384935"/>
    <w:rsid w:val="003A18DA"/>
    <w:rsid w:val="003B15DF"/>
    <w:rsid w:val="003B3134"/>
    <w:rsid w:val="003B359A"/>
    <w:rsid w:val="003B6A27"/>
    <w:rsid w:val="003B7AB5"/>
    <w:rsid w:val="003C14A7"/>
    <w:rsid w:val="003E3E7D"/>
    <w:rsid w:val="003E5B6D"/>
    <w:rsid w:val="003E6258"/>
    <w:rsid w:val="003E6CF6"/>
    <w:rsid w:val="00427A61"/>
    <w:rsid w:val="00427ED7"/>
    <w:rsid w:val="0044265D"/>
    <w:rsid w:val="004540A0"/>
    <w:rsid w:val="004562FE"/>
    <w:rsid w:val="004619C4"/>
    <w:rsid w:val="00475409"/>
    <w:rsid w:val="004835A2"/>
    <w:rsid w:val="00483D91"/>
    <w:rsid w:val="00485977"/>
    <w:rsid w:val="00486E59"/>
    <w:rsid w:val="004A1B7A"/>
    <w:rsid w:val="004B49B7"/>
    <w:rsid w:val="004C112B"/>
    <w:rsid w:val="004C58BA"/>
    <w:rsid w:val="004D54E2"/>
    <w:rsid w:val="0050240F"/>
    <w:rsid w:val="00510BFB"/>
    <w:rsid w:val="005200E7"/>
    <w:rsid w:val="00524156"/>
    <w:rsid w:val="0053248C"/>
    <w:rsid w:val="00546690"/>
    <w:rsid w:val="00555E00"/>
    <w:rsid w:val="00556B28"/>
    <w:rsid w:val="005576D6"/>
    <w:rsid w:val="005646E9"/>
    <w:rsid w:val="00564D26"/>
    <w:rsid w:val="005668B5"/>
    <w:rsid w:val="005671CB"/>
    <w:rsid w:val="00572E44"/>
    <w:rsid w:val="00574804"/>
    <w:rsid w:val="0058312D"/>
    <w:rsid w:val="00590554"/>
    <w:rsid w:val="005A28AF"/>
    <w:rsid w:val="005A5B8C"/>
    <w:rsid w:val="005B09F5"/>
    <w:rsid w:val="005B5060"/>
    <w:rsid w:val="005D0E19"/>
    <w:rsid w:val="005D1422"/>
    <w:rsid w:val="005E42CC"/>
    <w:rsid w:val="005F0148"/>
    <w:rsid w:val="005F0218"/>
    <w:rsid w:val="005F6FE2"/>
    <w:rsid w:val="006159FC"/>
    <w:rsid w:val="0062652D"/>
    <w:rsid w:val="006322B9"/>
    <w:rsid w:val="00633B87"/>
    <w:rsid w:val="00636D59"/>
    <w:rsid w:val="00645A32"/>
    <w:rsid w:val="00646473"/>
    <w:rsid w:val="00671322"/>
    <w:rsid w:val="00674FAA"/>
    <w:rsid w:val="0068541A"/>
    <w:rsid w:val="006A7BD3"/>
    <w:rsid w:val="006C3180"/>
    <w:rsid w:val="006C7393"/>
    <w:rsid w:val="006D3D00"/>
    <w:rsid w:val="006D628E"/>
    <w:rsid w:val="006E657A"/>
    <w:rsid w:val="006E7F37"/>
    <w:rsid w:val="006F24FA"/>
    <w:rsid w:val="006F4F5C"/>
    <w:rsid w:val="00702672"/>
    <w:rsid w:val="00720DFF"/>
    <w:rsid w:val="00727695"/>
    <w:rsid w:val="007431F5"/>
    <w:rsid w:val="00745323"/>
    <w:rsid w:val="007478B1"/>
    <w:rsid w:val="00756F0C"/>
    <w:rsid w:val="0079292F"/>
    <w:rsid w:val="00797634"/>
    <w:rsid w:val="007A38EA"/>
    <w:rsid w:val="007B0E05"/>
    <w:rsid w:val="007B2401"/>
    <w:rsid w:val="007B4D33"/>
    <w:rsid w:val="007B63D2"/>
    <w:rsid w:val="007B6C97"/>
    <w:rsid w:val="007B6F3A"/>
    <w:rsid w:val="007C5EFD"/>
    <w:rsid w:val="007E2C3D"/>
    <w:rsid w:val="007E5661"/>
    <w:rsid w:val="00814E61"/>
    <w:rsid w:val="008242EF"/>
    <w:rsid w:val="00826170"/>
    <w:rsid w:val="008369B8"/>
    <w:rsid w:val="00847C6E"/>
    <w:rsid w:val="00861E26"/>
    <w:rsid w:val="00875885"/>
    <w:rsid w:val="00895EE5"/>
    <w:rsid w:val="008A3CCD"/>
    <w:rsid w:val="008B7BCC"/>
    <w:rsid w:val="008C35D0"/>
    <w:rsid w:val="008D632A"/>
    <w:rsid w:val="008E3FA3"/>
    <w:rsid w:val="008F7FD9"/>
    <w:rsid w:val="0090017E"/>
    <w:rsid w:val="00900B50"/>
    <w:rsid w:val="00911E8F"/>
    <w:rsid w:val="0091333C"/>
    <w:rsid w:val="00922BC2"/>
    <w:rsid w:val="00922BEC"/>
    <w:rsid w:val="00925AD0"/>
    <w:rsid w:val="009262C9"/>
    <w:rsid w:val="00944FA3"/>
    <w:rsid w:val="00950705"/>
    <w:rsid w:val="00986207"/>
    <w:rsid w:val="00996423"/>
    <w:rsid w:val="009B098F"/>
    <w:rsid w:val="009C28F1"/>
    <w:rsid w:val="009D5478"/>
    <w:rsid w:val="009D6498"/>
    <w:rsid w:val="009D7D76"/>
    <w:rsid w:val="009E2FF8"/>
    <w:rsid w:val="009E3433"/>
    <w:rsid w:val="009E4092"/>
    <w:rsid w:val="009E59E0"/>
    <w:rsid w:val="009E7426"/>
    <w:rsid w:val="00A00E4D"/>
    <w:rsid w:val="00A01FE1"/>
    <w:rsid w:val="00A215E4"/>
    <w:rsid w:val="00A33677"/>
    <w:rsid w:val="00A33F78"/>
    <w:rsid w:val="00A52C1C"/>
    <w:rsid w:val="00A60819"/>
    <w:rsid w:val="00A8001A"/>
    <w:rsid w:val="00A964BB"/>
    <w:rsid w:val="00AA2891"/>
    <w:rsid w:val="00AB1EEB"/>
    <w:rsid w:val="00AB4BA5"/>
    <w:rsid w:val="00AC09EC"/>
    <w:rsid w:val="00AC5083"/>
    <w:rsid w:val="00AC7C31"/>
    <w:rsid w:val="00AD2587"/>
    <w:rsid w:val="00AE0430"/>
    <w:rsid w:val="00AF3A47"/>
    <w:rsid w:val="00AF473E"/>
    <w:rsid w:val="00AF4865"/>
    <w:rsid w:val="00AF657A"/>
    <w:rsid w:val="00B02EA4"/>
    <w:rsid w:val="00B07742"/>
    <w:rsid w:val="00B10CFC"/>
    <w:rsid w:val="00B12E55"/>
    <w:rsid w:val="00B33326"/>
    <w:rsid w:val="00B3531E"/>
    <w:rsid w:val="00B53507"/>
    <w:rsid w:val="00B56165"/>
    <w:rsid w:val="00B73C6D"/>
    <w:rsid w:val="00B92C73"/>
    <w:rsid w:val="00B945BE"/>
    <w:rsid w:val="00BA0FAB"/>
    <w:rsid w:val="00BB06C1"/>
    <w:rsid w:val="00BB1202"/>
    <w:rsid w:val="00BB43C3"/>
    <w:rsid w:val="00BC2926"/>
    <w:rsid w:val="00BC6B23"/>
    <w:rsid w:val="00BD5B96"/>
    <w:rsid w:val="00BE4059"/>
    <w:rsid w:val="00BF1EB8"/>
    <w:rsid w:val="00C0226D"/>
    <w:rsid w:val="00C05651"/>
    <w:rsid w:val="00C07F71"/>
    <w:rsid w:val="00C15407"/>
    <w:rsid w:val="00C20867"/>
    <w:rsid w:val="00C21ECF"/>
    <w:rsid w:val="00C35E24"/>
    <w:rsid w:val="00C53C28"/>
    <w:rsid w:val="00C60263"/>
    <w:rsid w:val="00CA2223"/>
    <w:rsid w:val="00CA459F"/>
    <w:rsid w:val="00CB1125"/>
    <w:rsid w:val="00CB36F1"/>
    <w:rsid w:val="00D00D3F"/>
    <w:rsid w:val="00D02B78"/>
    <w:rsid w:val="00D03CAF"/>
    <w:rsid w:val="00D13036"/>
    <w:rsid w:val="00D16286"/>
    <w:rsid w:val="00D52C01"/>
    <w:rsid w:val="00D52D20"/>
    <w:rsid w:val="00D650C1"/>
    <w:rsid w:val="00D81800"/>
    <w:rsid w:val="00D83723"/>
    <w:rsid w:val="00D94124"/>
    <w:rsid w:val="00D94815"/>
    <w:rsid w:val="00D94B0B"/>
    <w:rsid w:val="00DA69C1"/>
    <w:rsid w:val="00DB6DD0"/>
    <w:rsid w:val="00DD1632"/>
    <w:rsid w:val="00DD4DF1"/>
    <w:rsid w:val="00DE154A"/>
    <w:rsid w:val="00DE2A1D"/>
    <w:rsid w:val="00E06D74"/>
    <w:rsid w:val="00E1010D"/>
    <w:rsid w:val="00E375AA"/>
    <w:rsid w:val="00E438C6"/>
    <w:rsid w:val="00E63BEC"/>
    <w:rsid w:val="00E71907"/>
    <w:rsid w:val="00E726BA"/>
    <w:rsid w:val="00E8471C"/>
    <w:rsid w:val="00E91208"/>
    <w:rsid w:val="00EA2200"/>
    <w:rsid w:val="00EB1996"/>
    <w:rsid w:val="00EB29C8"/>
    <w:rsid w:val="00ED1B86"/>
    <w:rsid w:val="00ED1FDF"/>
    <w:rsid w:val="00EE069F"/>
    <w:rsid w:val="00EE4062"/>
    <w:rsid w:val="00EE7CC6"/>
    <w:rsid w:val="00EF1CED"/>
    <w:rsid w:val="00F040B8"/>
    <w:rsid w:val="00F06500"/>
    <w:rsid w:val="00F116B1"/>
    <w:rsid w:val="00F1443C"/>
    <w:rsid w:val="00F16B59"/>
    <w:rsid w:val="00F35D14"/>
    <w:rsid w:val="00F4377A"/>
    <w:rsid w:val="00F4775A"/>
    <w:rsid w:val="00F516BD"/>
    <w:rsid w:val="00F52854"/>
    <w:rsid w:val="00F61789"/>
    <w:rsid w:val="00F705AC"/>
    <w:rsid w:val="00F76319"/>
    <w:rsid w:val="00F822D7"/>
    <w:rsid w:val="00F83877"/>
    <w:rsid w:val="00FB6E32"/>
    <w:rsid w:val="00FD7714"/>
    <w:rsid w:val="01AB083A"/>
    <w:rsid w:val="088E68A6"/>
    <w:rsid w:val="0C380048"/>
    <w:rsid w:val="0CC25F19"/>
    <w:rsid w:val="0D596455"/>
    <w:rsid w:val="0F0C1D5D"/>
    <w:rsid w:val="0F5F2145"/>
    <w:rsid w:val="0F78445B"/>
    <w:rsid w:val="113079FF"/>
    <w:rsid w:val="13274A51"/>
    <w:rsid w:val="13916645"/>
    <w:rsid w:val="14807239"/>
    <w:rsid w:val="15B2526F"/>
    <w:rsid w:val="18C964C3"/>
    <w:rsid w:val="19387FE7"/>
    <w:rsid w:val="1E0D0FBE"/>
    <w:rsid w:val="1F8C3975"/>
    <w:rsid w:val="1FA7388A"/>
    <w:rsid w:val="237C2E6E"/>
    <w:rsid w:val="26C70F75"/>
    <w:rsid w:val="2A990945"/>
    <w:rsid w:val="2FA74DAD"/>
    <w:rsid w:val="32FF4E24"/>
    <w:rsid w:val="33B01F86"/>
    <w:rsid w:val="33E30A91"/>
    <w:rsid w:val="35F66156"/>
    <w:rsid w:val="39857DF8"/>
    <w:rsid w:val="3A921CDB"/>
    <w:rsid w:val="3B4F6699"/>
    <w:rsid w:val="3D673B4F"/>
    <w:rsid w:val="3DE23DBE"/>
    <w:rsid w:val="3F93144D"/>
    <w:rsid w:val="421A6CC6"/>
    <w:rsid w:val="45B57C33"/>
    <w:rsid w:val="464D2F91"/>
    <w:rsid w:val="4B206DA5"/>
    <w:rsid w:val="4C881AAE"/>
    <w:rsid w:val="4FB21842"/>
    <w:rsid w:val="4FF516B7"/>
    <w:rsid w:val="5069493C"/>
    <w:rsid w:val="55FE6F2F"/>
    <w:rsid w:val="573C5F04"/>
    <w:rsid w:val="57FE7728"/>
    <w:rsid w:val="5A8D60DA"/>
    <w:rsid w:val="5CC953A2"/>
    <w:rsid w:val="5EB50A07"/>
    <w:rsid w:val="5F75223D"/>
    <w:rsid w:val="62E77A41"/>
    <w:rsid w:val="678B49FB"/>
    <w:rsid w:val="696F0F22"/>
    <w:rsid w:val="6C242C3A"/>
    <w:rsid w:val="6D1079DE"/>
    <w:rsid w:val="73F90EE0"/>
    <w:rsid w:val="763F4999"/>
    <w:rsid w:val="78257CD5"/>
    <w:rsid w:val="78DC00DC"/>
    <w:rsid w:val="78DF5DEA"/>
    <w:rsid w:val="798716BC"/>
    <w:rsid w:val="7E7E1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iPriority="1" w:qFormat="1"/>
    <w:lsdException w:name="heading 3" w:qFormat="1"/>
    <w:lsdException w:name="heading 4" w:semiHidden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semiHidden="0" w:uiPriority="39" w:unhideWhenUsed="0" w:qFormat="1"/>
    <w:lsdException w:name="annotation text" w:qFormat="1"/>
    <w:lsdException w:name="header" w:semiHidden="0" w:uiPriority="99" w:unhideWhenUsed="0" w:qFormat="1"/>
    <w:lsdException w:name="footer" w:semiHidden="0" w:unhideWhenUsed="0" w:qFormat="1"/>
    <w:lsdException w:name="caption" w:qFormat="1"/>
    <w:lsdException w:name="annotation reference" w:qFormat="1"/>
    <w:lsdException w:name="page number" w:semiHidden="0" w:unhideWhenUsed="0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 w:qFormat="1"/>
    <w:lsdException w:name="Body Text" w:semiHidden="0" w:uiPriority="1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 w:qFormat="1"/>
    <w:lsdException w:name="Body Text First Indent" w:semiHidden="0" w:unhideWhenUsed="0"/>
    <w:lsdException w:name="Body Text Indent 2" w:semiHidden="0" w:unhideWhenUsed="0" w:qFormat="1"/>
    <w:lsdException w:name="Hyperlink" w:semiHidden="0" w:unhideWhenUsed="0" w:qFormat="1"/>
    <w:lsdException w:name="FollowedHyperlink" w:semiHidden="0" w:unhideWhenUsed="0" w:qFormat="1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(Web)" w:semiHidden="0" w:uiPriority="99" w:unhideWhenUsed="0" w:qFormat="1"/>
    <w:lsdException w:name="Normal Table" w:uiPriority="99" w:qFormat="1"/>
    <w:lsdException w:name="annotation subject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iPriority="99" w:unhideWhenUsed="0" w:qFormat="1"/>
    <w:lsdException w:name="Table Grid" w:semiHidden="0" w:unhideWhenUsed="0" w:qFormat="1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semiHidden="0" w:uiPriority="34" w:unhideWhenUsed="0" w:qFormat="1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="100" w:beforeAutospacing="1" w:after="100" w:afterAutospacing="1"/>
      <w:jc w:val="left"/>
      <w:outlineLvl w:val="0"/>
    </w:pPr>
    <w:rPr>
      <w:rFonts w:ascii="宋体" w:hAnsi="宋体" w:hint="eastAsia"/>
      <w:b/>
      <w:kern w:val="44"/>
      <w:sz w:val="48"/>
      <w:szCs w:val="48"/>
    </w:rPr>
  </w:style>
  <w:style w:type="paragraph" w:styleId="2">
    <w:name w:val="heading 2"/>
    <w:basedOn w:val="a"/>
    <w:next w:val="a"/>
    <w:link w:val="2Char"/>
    <w:uiPriority w:val="1"/>
    <w:unhideWhenUsed/>
    <w:qFormat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paragraph" w:styleId="3">
    <w:name w:val="heading 3"/>
    <w:basedOn w:val="a"/>
    <w:next w:val="a"/>
    <w:link w:val="3Char"/>
    <w:semiHidden/>
    <w:unhideWhenUsed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Char"/>
    <w:unhideWhenUsed/>
    <w:qFormat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semiHidden/>
    <w:unhideWhenUsed/>
    <w:qFormat/>
    <w:pPr>
      <w:jc w:val="left"/>
    </w:pPr>
  </w:style>
  <w:style w:type="paragraph" w:styleId="a4">
    <w:name w:val="Body Text"/>
    <w:basedOn w:val="a"/>
    <w:link w:val="Char0"/>
    <w:uiPriority w:val="1"/>
    <w:qFormat/>
    <w:pPr>
      <w:autoSpaceDE w:val="0"/>
      <w:autoSpaceDN w:val="0"/>
      <w:jc w:val="left"/>
    </w:pPr>
    <w:rPr>
      <w:rFonts w:ascii="宋体" w:hAnsi="宋体" w:cs="宋体"/>
      <w:kern w:val="0"/>
      <w:sz w:val="24"/>
      <w:lang w:val="zh-CN" w:bidi="zh-CN"/>
    </w:rPr>
  </w:style>
  <w:style w:type="paragraph" w:styleId="a5">
    <w:name w:val="Date"/>
    <w:basedOn w:val="a"/>
    <w:next w:val="a"/>
    <w:link w:val="Char1"/>
    <w:qFormat/>
    <w:pPr>
      <w:ind w:leftChars="2500" w:left="100"/>
    </w:pPr>
  </w:style>
  <w:style w:type="paragraph" w:styleId="20">
    <w:name w:val="Body Text Indent 2"/>
    <w:basedOn w:val="a"/>
    <w:link w:val="2Char0"/>
    <w:qFormat/>
    <w:pPr>
      <w:widowControl/>
      <w:spacing w:after="120" w:line="480" w:lineRule="auto"/>
      <w:ind w:leftChars="200" w:left="420"/>
    </w:pPr>
    <w:rPr>
      <w:rFonts w:ascii="Times New Roman" w:hAnsi="Times New Roman"/>
      <w:color w:val="000000"/>
      <w:szCs w:val="20"/>
      <w:lang w:eastAsia="zh-TW"/>
    </w:rPr>
  </w:style>
  <w:style w:type="paragraph" w:styleId="a6">
    <w:name w:val="Balloon Text"/>
    <w:basedOn w:val="a"/>
    <w:link w:val="Char2"/>
    <w:uiPriority w:val="99"/>
    <w:qFormat/>
    <w:rPr>
      <w:sz w:val="16"/>
      <w:szCs w:val="16"/>
    </w:rPr>
  </w:style>
  <w:style w:type="paragraph" w:styleId="a7">
    <w:name w:val="footer"/>
    <w:basedOn w:val="a"/>
    <w:link w:val="Char3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4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1"/>
    <w:basedOn w:val="a"/>
    <w:next w:val="a"/>
    <w:uiPriority w:val="39"/>
    <w:qFormat/>
    <w:pPr>
      <w:tabs>
        <w:tab w:val="right" w:leader="dot" w:pos="9628"/>
      </w:tabs>
      <w:spacing w:before="120" w:after="120"/>
      <w:jc w:val="left"/>
    </w:pPr>
    <w:rPr>
      <w:rFonts w:ascii="黑体" w:eastAsia="黑体" w:hAnsi="宋体"/>
      <w:bCs/>
      <w:caps/>
      <w:sz w:val="24"/>
    </w:rPr>
  </w:style>
  <w:style w:type="paragraph" w:styleId="a9">
    <w:name w:val="Normal (Web)"/>
    <w:basedOn w:val="a"/>
    <w:uiPriority w:val="99"/>
    <w:qFormat/>
    <w:pPr>
      <w:spacing w:before="100" w:beforeAutospacing="1" w:after="100" w:afterAutospacing="1"/>
      <w:jc w:val="left"/>
    </w:pPr>
    <w:rPr>
      <w:kern w:val="0"/>
      <w:sz w:val="24"/>
    </w:rPr>
  </w:style>
  <w:style w:type="paragraph" w:styleId="aa">
    <w:name w:val="annotation subject"/>
    <w:basedOn w:val="a3"/>
    <w:next w:val="a3"/>
    <w:link w:val="Char5"/>
    <w:semiHidden/>
    <w:unhideWhenUsed/>
    <w:qFormat/>
    <w:rPr>
      <w:b/>
      <w:bCs/>
    </w:rPr>
  </w:style>
  <w:style w:type="table" w:styleId="ab">
    <w:name w:val="Table Grid"/>
    <w:basedOn w:val="a1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Strong"/>
    <w:qFormat/>
    <w:rPr>
      <w:b/>
    </w:rPr>
  </w:style>
  <w:style w:type="character" w:styleId="ad">
    <w:name w:val="page number"/>
    <w:basedOn w:val="a0"/>
    <w:qFormat/>
  </w:style>
  <w:style w:type="character" w:styleId="ae">
    <w:name w:val="FollowedHyperlink"/>
    <w:qFormat/>
    <w:rPr>
      <w:color w:val="3C3C3C"/>
      <w:u w:val="none"/>
    </w:rPr>
  </w:style>
  <w:style w:type="character" w:styleId="af">
    <w:name w:val="Hyperlink"/>
    <w:qFormat/>
    <w:rPr>
      <w:color w:val="3C3C3C"/>
      <w:u w:val="none"/>
    </w:rPr>
  </w:style>
  <w:style w:type="character" w:styleId="af0">
    <w:name w:val="annotation reference"/>
    <w:basedOn w:val="a0"/>
    <w:semiHidden/>
    <w:unhideWhenUsed/>
    <w:qFormat/>
    <w:rPr>
      <w:sz w:val="21"/>
      <w:szCs w:val="21"/>
    </w:rPr>
  </w:style>
  <w:style w:type="paragraph" w:customStyle="1" w:styleId="write">
    <w:name w:val="write"/>
    <w:basedOn w:val="a"/>
    <w:qFormat/>
    <w:pPr>
      <w:pBdr>
        <w:bottom w:val="single" w:sz="6" w:space="0" w:color="EBEBEB"/>
      </w:pBdr>
      <w:spacing w:before="75" w:after="270"/>
      <w:jc w:val="center"/>
    </w:pPr>
    <w:rPr>
      <w:color w:val="999999"/>
      <w:kern w:val="0"/>
    </w:rPr>
  </w:style>
  <w:style w:type="character" w:customStyle="1" w:styleId="Char4">
    <w:name w:val="页眉 Char"/>
    <w:link w:val="a8"/>
    <w:uiPriority w:val="99"/>
    <w:qFormat/>
    <w:rPr>
      <w:rFonts w:ascii="Calibri" w:hAnsi="Calibri"/>
      <w:kern w:val="2"/>
      <w:sz w:val="18"/>
      <w:szCs w:val="18"/>
    </w:rPr>
  </w:style>
  <w:style w:type="character" w:customStyle="1" w:styleId="Char3">
    <w:name w:val="页脚 Char"/>
    <w:link w:val="a7"/>
    <w:uiPriority w:val="99"/>
    <w:qFormat/>
    <w:rPr>
      <w:rFonts w:ascii="Calibri" w:hAnsi="Calibri"/>
      <w:kern w:val="2"/>
      <w:sz w:val="18"/>
      <w:szCs w:val="18"/>
    </w:rPr>
  </w:style>
  <w:style w:type="paragraph" w:customStyle="1" w:styleId="-11">
    <w:name w:val="彩色列表 - 强调文字颜色 11"/>
    <w:basedOn w:val="a"/>
    <w:link w:val="-1Char"/>
    <w:uiPriority w:val="34"/>
    <w:qFormat/>
    <w:pPr>
      <w:ind w:firstLineChars="200" w:firstLine="420"/>
      <w:jc w:val="left"/>
    </w:pPr>
    <w:rPr>
      <w:rFonts w:ascii="MetaPlusNormalRoman" w:eastAsia="MS Song" w:hAnsi="MetaPlusNormalRoman"/>
      <w:kern w:val="0"/>
      <w:sz w:val="22"/>
      <w:szCs w:val="20"/>
      <w:lang w:eastAsia="zh-TW"/>
    </w:rPr>
  </w:style>
  <w:style w:type="character" w:customStyle="1" w:styleId="-1Char">
    <w:name w:val="彩色列表 - 强调文字颜色 1 Char"/>
    <w:link w:val="-11"/>
    <w:uiPriority w:val="34"/>
    <w:qFormat/>
    <w:rPr>
      <w:rFonts w:ascii="MetaPlusNormalRoman" w:eastAsia="MS Song" w:hAnsi="MetaPlusNormalRoman"/>
      <w:sz w:val="22"/>
      <w:lang w:eastAsia="zh-TW"/>
    </w:rPr>
  </w:style>
  <w:style w:type="character" w:customStyle="1" w:styleId="2Char0">
    <w:name w:val="正文文本缩进 2 Char"/>
    <w:link w:val="20"/>
    <w:qFormat/>
    <w:rPr>
      <w:color w:val="000000"/>
      <w:kern w:val="2"/>
      <w:sz w:val="21"/>
      <w:lang w:eastAsia="zh-TW"/>
    </w:rPr>
  </w:style>
  <w:style w:type="paragraph" w:customStyle="1" w:styleId="RepParaltp">
    <w:name w:val="!RepPar_alt+p"/>
    <w:basedOn w:val="a"/>
    <w:link w:val="RepParaltpChar"/>
    <w:qFormat/>
    <w:pPr>
      <w:spacing w:line="360" w:lineRule="auto"/>
      <w:ind w:firstLineChars="200" w:firstLine="200"/>
    </w:pPr>
    <w:rPr>
      <w:rFonts w:ascii="Times New Roman" w:hAnsi="Times New Roman"/>
      <w:sz w:val="24"/>
      <w:lang w:eastAsia="zh-TW"/>
    </w:rPr>
  </w:style>
  <w:style w:type="character" w:customStyle="1" w:styleId="RepParaltpChar">
    <w:name w:val="!RepPar_alt+p Char"/>
    <w:link w:val="RepParaltp"/>
    <w:qFormat/>
    <w:rPr>
      <w:kern w:val="2"/>
      <w:sz w:val="24"/>
      <w:szCs w:val="24"/>
      <w:lang w:eastAsia="zh-TW"/>
    </w:rPr>
  </w:style>
  <w:style w:type="paragraph" w:customStyle="1" w:styleId="af1">
    <w:name w:val="标准文本"/>
    <w:basedOn w:val="a"/>
    <w:link w:val="Char6"/>
    <w:qFormat/>
    <w:pPr>
      <w:spacing w:line="360" w:lineRule="auto"/>
      <w:ind w:firstLineChars="200" w:firstLine="480"/>
    </w:pPr>
    <w:rPr>
      <w:rFonts w:ascii="Times New Roman" w:hAnsi="Times New Roman"/>
      <w:sz w:val="24"/>
      <w:szCs w:val="20"/>
    </w:rPr>
  </w:style>
  <w:style w:type="character" w:customStyle="1" w:styleId="Char6">
    <w:name w:val="标准文本 Char"/>
    <w:link w:val="af1"/>
    <w:qFormat/>
    <w:rPr>
      <w:rFonts w:cs="宋体"/>
      <w:kern w:val="2"/>
      <w:sz w:val="24"/>
    </w:rPr>
  </w:style>
  <w:style w:type="paragraph" w:styleId="af2">
    <w:name w:val="List Paragraph"/>
    <w:basedOn w:val="a"/>
    <w:uiPriority w:val="34"/>
    <w:qFormat/>
    <w:pPr>
      <w:ind w:firstLineChars="200" w:firstLine="420"/>
    </w:pPr>
    <w:rPr>
      <w:rFonts w:ascii="等线" w:eastAsia="等线" w:hAnsi="等线"/>
      <w:sz w:val="24"/>
      <w:szCs w:val="22"/>
    </w:rPr>
  </w:style>
  <w:style w:type="character" w:customStyle="1" w:styleId="2Char">
    <w:name w:val="标题 2 Char"/>
    <w:basedOn w:val="a0"/>
    <w:link w:val="2"/>
    <w:uiPriority w:val="1"/>
    <w:qFormat/>
    <w:rPr>
      <w:rFonts w:ascii="Cambria" w:eastAsia="宋体" w:hAnsi="Cambria" w:cs="Times New Roman"/>
      <w:b/>
      <w:bCs/>
      <w:kern w:val="2"/>
      <w:sz w:val="32"/>
      <w:szCs w:val="32"/>
    </w:rPr>
  </w:style>
  <w:style w:type="character" w:customStyle="1" w:styleId="3Char">
    <w:name w:val="标题 3 Char"/>
    <w:basedOn w:val="a0"/>
    <w:link w:val="3"/>
    <w:semiHidden/>
    <w:qFormat/>
    <w:rPr>
      <w:rFonts w:ascii="Calibri" w:hAnsi="Calibri"/>
      <w:b/>
      <w:bCs/>
      <w:kern w:val="2"/>
      <w:sz w:val="32"/>
      <w:szCs w:val="32"/>
    </w:rPr>
  </w:style>
  <w:style w:type="paragraph" w:customStyle="1" w:styleId="5">
    <w:name w:val="列出段落5"/>
    <w:basedOn w:val="a"/>
    <w:qFormat/>
    <w:pPr>
      <w:widowControl/>
      <w:ind w:firstLineChars="200" w:firstLine="420"/>
    </w:pPr>
    <w:rPr>
      <w:rFonts w:cs="宋体"/>
    </w:rPr>
  </w:style>
  <w:style w:type="character" w:customStyle="1" w:styleId="Char2">
    <w:name w:val="批注框文本 Char"/>
    <w:basedOn w:val="a0"/>
    <w:link w:val="a6"/>
    <w:uiPriority w:val="99"/>
    <w:qFormat/>
    <w:rPr>
      <w:rFonts w:ascii="Calibri" w:hAnsi="Calibri"/>
      <w:kern w:val="2"/>
      <w:sz w:val="16"/>
      <w:szCs w:val="16"/>
    </w:rPr>
  </w:style>
  <w:style w:type="character" w:customStyle="1" w:styleId="Char0">
    <w:name w:val="正文文本 Char"/>
    <w:basedOn w:val="a0"/>
    <w:link w:val="a4"/>
    <w:uiPriority w:val="1"/>
    <w:qFormat/>
    <w:rPr>
      <w:rFonts w:ascii="宋体" w:hAnsi="宋体" w:cs="宋体"/>
      <w:sz w:val="24"/>
      <w:szCs w:val="24"/>
      <w:lang w:val="zh-CN" w:bidi="zh-CN"/>
    </w:rPr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pPr>
      <w:autoSpaceDE w:val="0"/>
      <w:autoSpaceDN w:val="0"/>
      <w:jc w:val="left"/>
    </w:pPr>
    <w:rPr>
      <w:rFonts w:ascii="宋体" w:hAnsi="宋体" w:cs="宋体"/>
      <w:kern w:val="0"/>
      <w:sz w:val="22"/>
      <w:szCs w:val="22"/>
      <w:lang w:val="zh-CN" w:bidi="zh-CN"/>
    </w:rPr>
  </w:style>
  <w:style w:type="paragraph" w:customStyle="1" w:styleId="Char7">
    <w:name w:val="Char"/>
    <w:basedOn w:val="a"/>
    <w:qFormat/>
    <w:pPr>
      <w:widowControl/>
      <w:spacing w:after="160" w:line="240" w:lineRule="exact"/>
      <w:jc w:val="left"/>
    </w:pPr>
    <w:rPr>
      <w:rFonts w:ascii="Arial" w:eastAsia="Times New Roman" w:hAnsi="Arial" w:cs="Verdana"/>
      <w:b/>
      <w:kern w:val="0"/>
      <w:sz w:val="24"/>
      <w:lang w:eastAsia="en-US"/>
    </w:rPr>
  </w:style>
  <w:style w:type="character" w:customStyle="1" w:styleId="font31">
    <w:name w:val="font31"/>
    <w:basedOn w:val="a0"/>
    <w:qFormat/>
    <w:rPr>
      <w:rFonts w:ascii="微软雅黑" w:eastAsia="微软雅黑" w:hAnsi="微软雅黑" w:cs="微软雅黑"/>
      <w:color w:val="000000"/>
      <w:sz w:val="24"/>
      <w:szCs w:val="24"/>
      <w:u w:val="none"/>
    </w:rPr>
  </w:style>
  <w:style w:type="character" w:customStyle="1" w:styleId="font01">
    <w:name w:val="font01"/>
    <w:basedOn w:val="a0"/>
    <w:qFormat/>
    <w:rPr>
      <w:rFonts w:ascii="宋体" w:eastAsia="宋体" w:hAnsi="宋体" w:cs="宋体" w:hint="eastAsia"/>
      <w:color w:val="000000"/>
      <w:sz w:val="24"/>
      <w:szCs w:val="24"/>
      <w:u w:val="none"/>
    </w:rPr>
  </w:style>
  <w:style w:type="character" w:customStyle="1" w:styleId="font41">
    <w:name w:val="font41"/>
    <w:basedOn w:val="a0"/>
    <w:qFormat/>
    <w:rPr>
      <w:rFonts w:ascii="宋体" w:eastAsia="宋体" w:hAnsi="宋体" w:cs="宋体" w:hint="eastAsia"/>
      <w:color w:val="000000"/>
      <w:sz w:val="22"/>
      <w:szCs w:val="22"/>
      <w:u w:val="none"/>
    </w:rPr>
  </w:style>
  <w:style w:type="character" w:customStyle="1" w:styleId="font11">
    <w:name w:val="font11"/>
    <w:basedOn w:val="a0"/>
    <w:qFormat/>
    <w:rPr>
      <w:rFonts w:ascii="微软雅黑" w:eastAsia="微软雅黑" w:hAnsi="微软雅黑" w:cs="微软雅黑"/>
      <w:color w:val="000000"/>
      <w:sz w:val="24"/>
      <w:szCs w:val="24"/>
      <w:u w:val="none"/>
    </w:rPr>
  </w:style>
  <w:style w:type="character" w:customStyle="1" w:styleId="Char1">
    <w:name w:val="日期 Char"/>
    <w:basedOn w:val="a0"/>
    <w:link w:val="a5"/>
    <w:qFormat/>
    <w:rPr>
      <w:rFonts w:ascii="Calibri" w:hAnsi="Calibri"/>
      <w:kern w:val="2"/>
      <w:sz w:val="21"/>
      <w:szCs w:val="24"/>
    </w:rPr>
  </w:style>
  <w:style w:type="character" w:customStyle="1" w:styleId="4Char">
    <w:name w:val="标题 4 Char"/>
    <w:basedOn w:val="a0"/>
    <w:link w:val="4"/>
    <w:qFormat/>
    <w:rPr>
      <w:rFonts w:asciiTheme="majorHAnsi" w:eastAsiaTheme="majorEastAsia" w:hAnsiTheme="majorHAnsi" w:cstheme="majorBidi"/>
      <w:b/>
      <w:bCs/>
      <w:kern w:val="2"/>
      <w:sz w:val="28"/>
      <w:szCs w:val="28"/>
    </w:rPr>
  </w:style>
  <w:style w:type="character" w:customStyle="1" w:styleId="Char">
    <w:name w:val="批注文字 Char"/>
    <w:basedOn w:val="a0"/>
    <w:link w:val="a3"/>
    <w:semiHidden/>
    <w:qFormat/>
    <w:rPr>
      <w:rFonts w:ascii="Calibri" w:hAnsi="Calibri"/>
      <w:kern w:val="2"/>
      <w:sz w:val="21"/>
      <w:szCs w:val="24"/>
    </w:rPr>
  </w:style>
  <w:style w:type="character" w:customStyle="1" w:styleId="Char5">
    <w:name w:val="批注主题 Char"/>
    <w:basedOn w:val="Char"/>
    <w:link w:val="aa"/>
    <w:semiHidden/>
    <w:qFormat/>
    <w:rPr>
      <w:rFonts w:ascii="Calibri" w:hAnsi="Calibri"/>
      <w:b/>
      <w:bCs/>
      <w:kern w:val="2"/>
      <w:sz w:val="21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iPriority="1" w:qFormat="1"/>
    <w:lsdException w:name="heading 3" w:qFormat="1"/>
    <w:lsdException w:name="heading 4" w:semiHidden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semiHidden="0" w:uiPriority="39" w:unhideWhenUsed="0" w:qFormat="1"/>
    <w:lsdException w:name="annotation text" w:qFormat="1"/>
    <w:lsdException w:name="header" w:semiHidden="0" w:uiPriority="99" w:unhideWhenUsed="0" w:qFormat="1"/>
    <w:lsdException w:name="footer" w:semiHidden="0" w:unhideWhenUsed="0" w:qFormat="1"/>
    <w:lsdException w:name="caption" w:qFormat="1"/>
    <w:lsdException w:name="annotation reference" w:qFormat="1"/>
    <w:lsdException w:name="page number" w:semiHidden="0" w:unhideWhenUsed="0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 w:qFormat="1"/>
    <w:lsdException w:name="Body Text" w:semiHidden="0" w:uiPriority="1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 w:qFormat="1"/>
    <w:lsdException w:name="Body Text First Indent" w:semiHidden="0" w:unhideWhenUsed="0"/>
    <w:lsdException w:name="Body Text Indent 2" w:semiHidden="0" w:unhideWhenUsed="0" w:qFormat="1"/>
    <w:lsdException w:name="Hyperlink" w:semiHidden="0" w:unhideWhenUsed="0" w:qFormat="1"/>
    <w:lsdException w:name="FollowedHyperlink" w:semiHidden="0" w:unhideWhenUsed="0" w:qFormat="1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(Web)" w:semiHidden="0" w:uiPriority="99" w:unhideWhenUsed="0" w:qFormat="1"/>
    <w:lsdException w:name="Normal Table" w:uiPriority="99" w:qFormat="1"/>
    <w:lsdException w:name="annotation subject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iPriority="99" w:unhideWhenUsed="0" w:qFormat="1"/>
    <w:lsdException w:name="Table Grid" w:semiHidden="0" w:unhideWhenUsed="0" w:qFormat="1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semiHidden="0" w:uiPriority="34" w:unhideWhenUsed="0" w:qFormat="1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="100" w:beforeAutospacing="1" w:after="100" w:afterAutospacing="1"/>
      <w:jc w:val="left"/>
      <w:outlineLvl w:val="0"/>
    </w:pPr>
    <w:rPr>
      <w:rFonts w:ascii="宋体" w:hAnsi="宋体" w:hint="eastAsia"/>
      <w:b/>
      <w:kern w:val="44"/>
      <w:sz w:val="48"/>
      <w:szCs w:val="48"/>
    </w:rPr>
  </w:style>
  <w:style w:type="paragraph" w:styleId="2">
    <w:name w:val="heading 2"/>
    <w:basedOn w:val="a"/>
    <w:next w:val="a"/>
    <w:link w:val="2Char"/>
    <w:uiPriority w:val="1"/>
    <w:unhideWhenUsed/>
    <w:qFormat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paragraph" w:styleId="3">
    <w:name w:val="heading 3"/>
    <w:basedOn w:val="a"/>
    <w:next w:val="a"/>
    <w:link w:val="3Char"/>
    <w:semiHidden/>
    <w:unhideWhenUsed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Char"/>
    <w:unhideWhenUsed/>
    <w:qFormat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semiHidden/>
    <w:unhideWhenUsed/>
    <w:qFormat/>
    <w:pPr>
      <w:jc w:val="left"/>
    </w:pPr>
  </w:style>
  <w:style w:type="paragraph" w:styleId="a4">
    <w:name w:val="Body Text"/>
    <w:basedOn w:val="a"/>
    <w:link w:val="Char0"/>
    <w:uiPriority w:val="1"/>
    <w:qFormat/>
    <w:pPr>
      <w:autoSpaceDE w:val="0"/>
      <w:autoSpaceDN w:val="0"/>
      <w:jc w:val="left"/>
    </w:pPr>
    <w:rPr>
      <w:rFonts w:ascii="宋体" w:hAnsi="宋体" w:cs="宋体"/>
      <w:kern w:val="0"/>
      <w:sz w:val="24"/>
      <w:lang w:val="zh-CN" w:bidi="zh-CN"/>
    </w:rPr>
  </w:style>
  <w:style w:type="paragraph" w:styleId="a5">
    <w:name w:val="Date"/>
    <w:basedOn w:val="a"/>
    <w:next w:val="a"/>
    <w:link w:val="Char1"/>
    <w:qFormat/>
    <w:pPr>
      <w:ind w:leftChars="2500" w:left="100"/>
    </w:pPr>
  </w:style>
  <w:style w:type="paragraph" w:styleId="20">
    <w:name w:val="Body Text Indent 2"/>
    <w:basedOn w:val="a"/>
    <w:link w:val="2Char0"/>
    <w:qFormat/>
    <w:pPr>
      <w:widowControl/>
      <w:spacing w:after="120" w:line="480" w:lineRule="auto"/>
      <w:ind w:leftChars="200" w:left="420"/>
    </w:pPr>
    <w:rPr>
      <w:rFonts w:ascii="Times New Roman" w:hAnsi="Times New Roman"/>
      <w:color w:val="000000"/>
      <w:szCs w:val="20"/>
      <w:lang w:eastAsia="zh-TW"/>
    </w:rPr>
  </w:style>
  <w:style w:type="paragraph" w:styleId="a6">
    <w:name w:val="Balloon Text"/>
    <w:basedOn w:val="a"/>
    <w:link w:val="Char2"/>
    <w:uiPriority w:val="99"/>
    <w:qFormat/>
    <w:rPr>
      <w:sz w:val="16"/>
      <w:szCs w:val="16"/>
    </w:rPr>
  </w:style>
  <w:style w:type="paragraph" w:styleId="a7">
    <w:name w:val="footer"/>
    <w:basedOn w:val="a"/>
    <w:link w:val="Char3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4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1"/>
    <w:basedOn w:val="a"/>
    <w:next w:val="a"/>
    <w:uiPriority w:val="39"/>
    <w:qFormat/>
    <w:pPr>
      <w:tabs>
        <w:tab w:val="right" w:leader="dot" w:pos="9628"/>
      </w:tabs>
      <w:spacing w:before="120" w:after="120"/>
      <w:jc w:val="left"/>
    </w:pPr>
    <w:rPr>
      <w:rFonts w:ascii="黑体" w:eastAsia="黑体" w:hAnsi="宋体"/>
      <w:bCs/>
      <w:caps/>
      <w:sz w:val="24"/>
    </w:rPr>
  </w:style>
  <w:style w:type="paragraph" w:styleId="a9">
    <w:name w:val="Normal (Web)"/>
    <w:basedOn w:val="a"/>
    <w:uiPriority w:val="99"/>
    <w:qFormat/>
    <w:pPr>
      <w:spacing w:before="100" w:beforeAutospacing="1" w:after="100" w:afterAutospacing="1"/>
      <w:jc w:val="left"/>
    </w:pPr>
    <w:rPr>
      <w:kern w:val="0"/>
      <w:sz w:val="24"/>
    </w:rPr>
  </w:style>
  <w:style w:type="paragraph" w:styleId="aa">
    <w:name w:val="annotation subject"/>
    <w:basedOn w:val="a3"/>
    <w:next w:val="a3"/>
    <w:link w:val="Char5"/>
    <w:semiHidden/>
    <w:unhideWhenUsed/>
    <w:qFormat/>
    <w:rPr>
      <w:b/>
      <w:bCs/>
    </w:rPr>
  </w:style>
  <w:style w:type="table" w:styleId="ab">
    <w:name w:val="Table Grid"/>
    <w:basedOn w:val="a1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Strong"/>
    <w:qFormat/>
    <w:rPr>
      <w:b/>
    </w:rPr>
  </w:style>
  <w:style w:type="character" w:styleId="ad">
    <w:name w:val="page number"/>
    <w:basedOn w:val="a0"/>
    <w:qFormat/>
  </w:style>
  <w:style w:type="character" w:styleId="ae">
    <w:name w:val="FollowedHyperlink"/>
    <w:qFormat/>
    <w:rPr>
      <w:color w:val="3C3C3C"/>
      <w:u w:val="none"/>
    </w:rPr>
  </w:style>
  <w:style w:type="character" w:styleId="af">
    <w:name w:val="Hyperlink"/>
    <w:qFormat/>
    <w:rPr>
      <w:color w:val="3C3C3C"/>
      <w:u w:val="none"/>
    </w:rPr>
  </w:style>
  <w:style w:type="character" w:styleId="af0">
    <w:name w:val="annotation reference"/>
    <w:basedOn w:val="a0"/>
    <w:semiHidden/>
    <w:unhideWhenUsed/>
    <w:qFormat/>
    <w:rPr>
      <w:sz w:val="21"/>
      <w:szCs w:val="21"/>
    </w:rPr>
  </w:style>
  <w:style w:type="paragraph" w:customStyle="1" w:styleId="write">
    <w:name w:val="write"/>
    <w:basedOn w:val="a"/>
    <w:qFormat/>
    <w:pPr>
      <w:pBdr>
        <w:bottom w:val="single" w:sz="6" w:space="0" w:color="EBEBEB"/>
      </w:pBdr>
      <w:spacing w:before="75" w:after="270"/>
      <w:jc w:val="center"/>
    </w:pPr>
    <w:rPr>
      <w:color w:val="999999"/>
      <w:kern w:val="0"/>
    </w:rPr>
  </w:style>
  <w:style w:type="character" w:customStyle="1" w:styleId="Char4">
    <w:name w:val="页眉 Char"/>
    <w:link w:val="a8"/>
    <w:uiPriority w:val="99"/>
    <w:qFormat/>
    <w:rPr>
      <w:rFonts w:ascii="Calibri" w:hAnsi="Calibri"/>
      <w:kern w:val="2"/>
      <w:sz w:val="18"/>
      <w:szCs w:val="18"/>
    </w:rPr>
  </w:style>
  <w:style w:type="character" w:customStyle="1" w:styleId="Char3">
    <w:name w:val="页脚 Char"/>
    <w:link w:val="a7"/>
    <w:uiPriority w:val="99"/>
    <w:qFormat/>
    <w:rPr>
      <w:rFonts w:ascii="Calibri" w:hAnsi="Calibri"/>
      <w:kern w:val="2"/>
      <w:sz w:val="18"/>
      <w:szCs w:val="18"/>
    </w:rPr>
  </w:style>
  <w:style w:type="paragraph" w:customStyle="1" w:styleId="-11">
    <w:name w:val="彩色列表 - 强调文字颜色 11"/>
    <w:basedOn w:val="a"/>
    <w:link w:val="-1Char"/>
    <w:uiPriority w:val="34"/>
    <w:qFormat/>
    <w:pPr>
      <w:ind w:firstLineChars="200" w:firstLine="420"/>
      <w:jc w:val="left"/>
    </w:pPr>
    <w:rPr>
      <w:rFonts w:ascii="MetaPlusNormalRoman" w:eastAsia="MS Song" w:hAnsi="MetaPlusNormalRoman"/>
      <w:kern w:val="0"/>
      <w:sz w:val="22"/>
      <w:szCs w:val="20"/>
      <w:lang w:eastAsia="zh-TW"/>
    </w:rPr>
  </w:style>
  <w:style w:type="character" w:customStyle="1" w:styleId="-1Char">
    <w:name w:val="彩色列表 - 强调文字颜色 1 Char"/>
    <w:link w:val="-11"/>
    <w:uiPriority w:val="34"/>
    <w:qFormat/>
    <w:rPr>
      <w:rFonts w:ascii="MetaPlusNormalRoman" w:eastAsia="MS Song" w:hAnsi="MetaPlusNormalRoman"/>
      <w:sz w:val="22"/>
      <w:lang w:eastAsia="zh-TW"/>
    </w:rPr>
  </w:style>
  <w:style w:type="character" w:customStyle="1" w:styleId="2Char0">
    <w:name w:val="正文文本缩进 2 Char"/>
    <w:link w:val="20"/>
    <w:qFormat/>
    <w:rPr>
      <w:color w:val="000000"/>
      <w:kern w:val="2"/>
      <w:sz w:val="21"/>
      <w:lang w:eastAsia="zh-TW"/>
    </w:rPr>
  </w:style>
  <w:style w:type="paragraph" w:customStyle="1" w:styleId="RepParaltp">
    <w:name w:val="!RepPar_alt+p"/>
    <w:basedOn w:val="a"/>
    <w:link w:val="RepParaltpChar"/>
    <w:qFormat/>
    <w:pPr>
      <w:spacing w:line="360" w:lineRule="auto"/>
      <w:ind w:firstLineChars="200" w:firstLine="200"/>
    </w:pPr>
    <w:rPr>
      <w:rFonts w:ascii="Times New Roman" w:hAnsi="Times New Roman"/>
      <w:sz w:val="24"/>
      <w:lang w:eastAsia="zh-TW"/>
    </w:rPr>
  </w:style>
  <w:style w:type="character" w:customStyle="1" w:styleId="RepParaltpChar">
    <w:name w:val="!RepPar_alt+p Char"/>
    <w:link w:val="RepParaltp"/>
    <w:qFormat/>
    <w:rPr>
      <w:kern w:val="2"/>
      <w:sz w:val="24"/>
      <w:szCs w:val="24"/>
      <w:lang w:eastAsia="zh-TW"/>
    </w:rPr>
  </w:style>
  <w:style w:type="paragraph" w:customStyle="1" w:styleId="af1">
    <w:name w:val="标准文本"/>
    <w:basedOn w:val="a"/>
    <w:link w:val="Char6"/>
    <w:qFormat/>
    <w:pPr>
      <w:spacing w:line="360" w:lineRule="auto"/>
      <w:ind w:firstLineChars="200" w:firstLine="480"/>
    </w:pPr>
    <w:rPr>
      <w:rFonts w:ascii="Times New Roman" w:hAnsi="Times New Roman"/>
      <w:sz w:val="24"/>
      <w:szCs w:val="20"/>
    </w:rPr>
  </w:style>
  <w:style w:type="character" w:customStyle="1" w:styleId="Char6">
    <w:name w:val="标准文本 Char"/>
    <w:link w:val="af1"/>
    <w:qFormat/>
    <w:rPr>
      <w:rFonts w:cs="宋体"/>
      <w:kern w:val="2"/>
      <w:sz w:val="24"/>
    </w:rPr>
  </w:style>
  <w:style w:type="paragraph" w:styleId="af2">
    <w:name w:val="List Paragraph"/>
    <w:basedOn w:val="a"/>
    <w:uiPriority w:val="34"/>
    <w:qFormat/>
    <w:pPr>
      <w:ind w:firstLineChars="200" w:firstLine="420"/>
    </w:pPr>
    <w:rPr>
      <w:rFonts w:ascii="等线" w:eastAsia="等线" w:hAnsi="等线"/>
      <w:sz w:val="24"/>
      <w:szCs w:val="22"/>
    </w:rPr>
  </w:style>
  <w:style w:type="character" w:customStyle="1" w:styleId="2Char">
    <w:name w:val="标题 2 Char"/>
    <w:basedOn w:val="a0"/>
    <w:link w:val="2"/>
    <w:uiPriority w:val="1"/>
    <w:qFormat/>
    <w:rPr>
      <w:rFonts w:ascii="Cambria" w:eastAsia="宋体" w:hAnsi="Cambria" w:cs="Times New Roman"/>
      <w:b/>
      <w:bCs/>
      <w:kern w:val="2"/>
      <w:sz w:val="32"/>
      <w:szCs w:val="32"/>
    </w:rPr>
  </w:style>
  <w:style w:type="character" w:customStyle="1" w:styleId="3Char">
    <w:name w:val="标题 3 Char"/>
    <w:basedOn w:val="a0"/>
    <w:link w:val="3"/>
    <w:semiHidden/>
    <w:qFormat/>
    <w:rPr>
      <w:rFonts w:ascii="Calibri" w:hAnsi="Calibri"/>
      <w:b/>
      <w:bCs/>
      <w:kern w:val="2"/>
      <w:sz w:val="32"/>
      <w:szCs w:val="32"/>
    </w:rPr>
  </w:style>
  <w:style w:type="paragraph" w:customStyle="1" w:styleId="5">
    <w:name w:val="列出段落5"/>
    <w:basedOn w:val="a"/>
    <w:qFormat/>
    <w:pPr>
      <w:widowControl/>
      <w:ind w:firstLineChars="200" w:firstLine="420"/>
    </w:pPr>
    <w:rPr>
      <w:rFonts w:cs="宋体"/>
    </w:rPr>
  </w:style>
  <w:style w:type="character" w:customStyle="1" w:styleId="Char2">
    <w:name w:val="批注框文本 Char"/>
    <w:basedOn w:val="a0"/>
    <w:link w:val="a6"/>
    <w:uiPriority w:val="99"/>
    <w:qFormat/>
    <w:rPr>
      <w:rFonts w:ascii="Calibri" w:hAnsi="Calibri"/>
      <w:kern w:val="2"/>
      <w:sz w:val="16"/>
      <w:szCs w:val="16"/>
    </w:rPr>
  </w:style>
  <w:style w:type="character" w:customStyle="1" w:styleId="Char0">
    <w:name w:val="正文文本 Char"/>
    <w:basedOn w:val="a0"/>
    <w:link w:val="a4"/>
    <w:uiPriority w:val="1"/>
    <w:qFormat/>
    <w:rPr>
      <w:rFonts w:ascii="宋体" w:hAnsi="宋体" w:cs="宋体"/>
      <w:sz w:val="24"/>
      <w:szCs w:val="24"/>
      <w:lang w:val="zh-CN" w:bidi="zh-CN"/>
    </w:rPr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pPr>
      <w:autoSpaceDE w:val="0"/>
      <w:autoSpaceDN w:val="0"/>
      <w:jc w:val="left"/>
    </w:pPr>
    <w:rPr>
      <w:rFonts w:ascii="宋体" w:hAnsi="宋体" w:cs="宋体"/>
      <w:kern w:val="0"/>
      <w:sz w:val="22"/>
      <w:szCs w:val="22"/>
      <w:lang w:val="zh-CN" w:bidi="zh-CN"/>
    </w:rPr>
  </w:style>
  <w:style w:type="paragraph" w:customStyle="1" w:styleId="Char7">
    <w:name w:val="Char"/>
    <w:basedOn w:val="a"/>
    <w:qFormat/>
    <w:pPr>
      <w:widowControl/>
      <w:spacing w:after="160" w:line="240" w:lineRule="exact"/>
      <w:jc w:val="left"/>
    </w:pPr>
    <w:rPr>
      <w:rFonts w:ascii="Arial" w:eastAsia="Times New Roman" w:hAnsi="Arial" w:cs="Verdana"/>
      <w:b/>
      <w:kern w:val="0"/>
      <w:sz w:val="24"/>
      <w:lang w:eastAsia="en-US"/>
    </w:rPr>
  </w:style>
  <w:style w:type="character" w:customStyle="1" w:styleId="font31">
    <w:name w:val="font31"/>
    <w:basedOn w:val="a0"/>
    <w:qFormat/>
    <w:rPr>
      <w:rFonts w:ascii="微软雅黑" w:eastAsia="微软雅黑" w:hAnsi="微软雅黑" w:cs="微软雅黑"/>
      <w:color w:val="000000"/>
      <w:sz w:val="24"/>
      <w:szCs w:val="24"/>
      <w:u w:val="none"/>
    </w:rPr>
  </w:style>
  <w:style w:type="character" w:customStyle="1" w:styleId="font01">
    <w:name w:val="font01"/>
    <w:basedOn w:val="a0"/>
    <w:qFormat/>
    <w:rPr>
      <w:rFonts w:ascii="宋体" w:eastAsia="宋体" w:hAnsi="宋体" w:cs="宋体" w:hint="eastAsia"/>
      <w:color w:val="000000"/>
      <w:sz w:val="24"/>
      <w:szCs w:val="24"/>
      <w:u w:val="none"/>
    </w:rPr>
  </w:style>
  <w:style w:type="character" w:customStyle="1" w:styleId="font41">
    <w:name w:val="font41"/>
    <w:basedOn w:val="a0"/>
    <w:qFormat/>
    <w:rPr>
      <w:rFonts w:ascii="宋体" w:eastAsia="宋体" w:hAnsi="宋体" w:cs="宋体" w:hint="eastAsia"/>
      <w:color w:val="000000"/>
      <w:sz w:val="22"/>
      <w:szCs w:val="22"/>
      <w:u w:val="none"/>
    </w:rPr>
  </w:style>
  <w:style w:type="character" w:customStyle="1" w:styleId="font11">
    <w:name w:val="font11"/>
    <w:basedOn w:val="a0"/>
    <w:qFormat/>
    <w:rPr>
      <w:rFonts w:ascii="微软雅黑" w:eastAsia="微软雅黑" w:hAnsi="微软雅黑" w:cs="微软雅黑"/>
      <w:color w:val="000000"/>
      <w:sz w:val="24"/>
      <w:szCs w:val="24"/>
      <w:u w:val="none"/>
    </w:rPr>
  </w:style>
  <w:style w:type="character" w:customStyle="1" w:styleId="Char1">
    <w:name w:val="日期 Char"/>
    <w:basedOn w:val="a0"/>
    <w:link w:val="a5"/>
    <w:qFormat/>
    <w:rPr>
      <w:rFonts w:ascii="Calibri" w:hAnsi="Calibri"/>
      <w:kern w:val="2"/>
      <w:sz w:val="21"/>
      <w:szCs w:val="24"/>
    </w:rPr>
  </w:style>
  <w:style w:type="character" w:customStyle="1" w:styleId="4Char">
    <w:name w:val="标题 4 Char"/>
    <w:basedOn w:val="a0"/>
    <w:link w:val="4"/>
    <w:qFormat/>
    <w:rPr>
      <w:rFonts w:asciiTheme="majorHAnsi" w:eastAsiaTheme="majorEastAsia" w:hAnsiTheme="majorHAnsi" w:cstheme="majorBidi"/>
      <w:b/>
      <w:bCs/>
      <w:kern w:val="2"/>
      <w:sz w:val="28"/>
      <w:szCs w:val="28"/>
    </w:rPr>
  </w:style>
  <w:style w:type="character" w:customStyle="1" w:styleId="Char">
    <w:name w:val="批注文字 Char"/>
    <w:basedOn w:val="a0"/>
    <w:link w:val="a3"/>
    <w:semiHidden/>
    <w:qFormat/>
    <w:rPr>
      <w:rFonts w:ascii="Calibri" w:hAnsi="Calibri"/>
      <w:kern w:val="2"/>
      <w:sz w:val="21"/>
      <w:szCs w:val="24"/>
    </w:rPr>
  </w:style>
  <w:style w:type="character" w:customStyle="1" w:styleId="Char5">
    <w:name w:val="批注主题 Char"/>
    <w:basedOn w:val="Char"/>
    <w:link w:val="aa"/>
    <w:semiHidden/>
    <w:qFormat/>
    <w:rPr>
      <w:rFonts w:ascii="Calibri" w:hAnsi="Calibri"/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55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3E9EFFC9-C7F8-4463-899A-9D67D41B99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7</Pages>
  <Words>654</Words>
  <Characters>3733</Characters>
  <Application>Microsoft Office Word</Application>
  <DocSecurity>0</DocSecurity>
  <Lines>31</Lines>
  <Paragraphs>8</Paragraphs>
  <ScaleCrop>false</ScaleCrop>
  <Company>CHINA</Company>
  <LinksUpToDate>false</LinksUpToDate>
  <CharactersWithSpaces>4379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19</cp:revision>
  <cp:lastPrinted>2020-08-18T02:33:00Z</cp:lastPrinted>
  <dcterms:created xsi:type="dcterms:W3CDTF">2022-09-15T06:00:00Z</dcterms:created>
  <dcterms:modified xsi:type="dcterms:W3CDTF">2022-12-03T06:05:00Z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DE1CA508667146AD81097F1E858C231F</vt:lpwstr>
  </property>
</Properties>
</file>