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F45" w:rsidRDefault="001A3F45" w:rsidP="001A3F45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</w:p>
    <w:p w:rsidR="001A3F45" w:rsidRDefault="001A3F45" w:rsidP="001A3F45">
      <w:pPr>
        <w:spacing w:line="400" w:lineRule="atLeast"/>
        <w:jc w:val="center"/>
        <w:rPr>
          <w:b/>
          <w:sz w:val="32"/>
          <w:szCs w:val="32"/>
        </w:rPr>
      </w:pPr>
      <w:r>
        <w:rPr>
          <w:rFonts w:ascii="宋体" w:hAnsi="宋体" w:cs="宋体" w:hint="eastAsia"/>
          <w:b/>
          <w:sz w:val="30"/>
          <w:szCs w:val="30"/>
        </w:rPr>
        <w:t>客房家具配置清单</w:t>
      </w:r>
    </w:p>
    <w:tbl>
      <w:tblPr>
        <w:tblW w:w="103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3"/>
        <w:gridCol w:w="1417"/>
        <w:gridCol w:w="2241"/>
        <w:gridCol w:w="891"/>
        <w:gridCol w:w="710"/>
        <w:gridCol w:w="971"/>
      </w:tblGrid>
      <w:tr w:rsidR="001A3F45" w:rsidTr="00A25593">
        <w:trPr>
          <w:trHeight w:val="358"/>
          <w:jc w:val="center"/>
        </w:trPr>
        <w:tc>
          <w:tcPr>
            <w:tcW w:w="4163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spacing w:line="360" w:lineRule="auto"/>
              <w:jc w:val="center"/>
              <w:rPr>
                <w:rFonts w:ascii="宋体" w:hAnsi="宋体"/>
                <w:b/>
                <w:spacing w:val="40"/>
                <w:sz w:val="24"/>
              </w:rPr>
            </w:pPr>
            <w:r>
              <w:rPr>
                <w:rFonts w:ascii="宋体" w:hAnsi="宋体" w:hint="eastAsia"/>
                <w:b/>
                <w:spacing w:val="40"/>
                <w:sz w:val="24"/>
              </w:rPr>
              <w:t>产品图片</w:t>
            </w:r>
          </w:p>
        </w:tc>
        <w:tc>
          <w:tcPr>
            <w:tcW w:w="1417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产品名称</w:t>
            </w:r>
          </w:p>
        </w:tc>
        <w:tc>
          <w:tcPr>
            <w:tcW w:w="2241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spacing w:line="360" w:lineRule="auto"/>
              <w:jc w:val="center"/>
              <w:rPr>
                <w:rFonts w:ascii="宋体" w:hAnsi="宋体"/>
                <w:b/>
                <w:spacing w:val="40"/>
                <w:sz w:val="24"/>
              </w:rPr>
            </w:pPr>
            <w:r>
              <w:rPr>
                <w:rFonts w:ascii="宋体" w:hAnsi="宋体" w:hint="eastAsia"/>
                <w:b/>
                <w:spacing w:val="40"/>
                <w:sz w:val="24"/>
              </w:rPr>
              <w:t>规格</w:t>
            </w:r>
          </w:p>
        </w:tc>
        <w:tc>
          <w:tcPr>
            <w:tcW w:w="891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spacing w:line="360" w:lineRule="auto"/>
              <w:jc w:val="center"/>
              <w:rPr>
                <w:rFonts w:ascii="宋体" w:hAnsi="宋体"/>
                <w:b/>
                <w:spacing w:val="40"/>
                <w:sz w:val="24"/>
              </w:rPr>
            </w:pPr>
            <w:r>
              <w:rPr>
                <w:rFonts w:ascii="宋体" w:hAnsi="宋体" w:hint="eastAsia"/>
                <w:b/>
                <w:spacing w:val="40"/>
                <w:sz w:val="24"/>
              </w:rPr>
              <w:t>数量</w:t>
            </w:r>
          </w:p>
        </w:tc>
        <w:tc>
          <w:tcPr>
            <w:tcW w:w="710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单价</w:t>
            </w:r>
          </w:p>
        </w:tc>
        <w:tc>
          <w:tcPr>
            <w:tcW w:w="971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合计</w:t>
            </w:r>
          </w:p>
        </w:tc>
      </w:tr>
      <w:tr w:rsidR="001A3F45" w:rsidTr="00A25593">
        <w:trPr>
          <w:trHeight w:val="350"/>
          <w:jc w:val="center"/>
        </w:trPr>
        <w:tc>
          <w:tcPr>
            <w:tcW w:w="4163" w:type="dxa"/>
            <w:vMerge w:val="restart"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华文中宋" w:eastAsia="华文中宋" w:hAnsi="华文中宋"/>
                <w:spacing w:val="40"/>
                <w:sz w:val="24"/>
              </w:rPr>
            </w:pPr>
            <w:r>
              <w:rPr>
                <w:rFonts w:ascii="华文中宋" w:eastAsia="华文中宋" w:hAnsi="华文中宋"/>
                <w:noProof/>
                <w:spacing w:val="40"/>
                <w:sz w:val="24"/>
              </w:rPr>
              <w:drawing>
                <wp:inline distT="0" distB="0" distL="0" distR="0">
                  <wp:extent cx="2110105" cy="1145540"/>
                  <wp:effectExtent l="0" t="0" r="4445" b="0"/>
                  <wp:docPr id="11" name="图片 11" descr="说明: C:\Users\ADMINI~1\AppData\Local\Temp\1553607621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" descr="说明: C:\Users\ADMINI~1\AppData\Local\Temp\1553607621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0105" cy="1145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3F45" w:rsidRPr="00274BA8" w:rsidRDefault="001A3F45" w:rsidP="00A25593">
            <w:pPr>
              <w:pStyle w:val="a6"/>
              <w:ind w:firstLine="48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10105" cy="1356360"/>
                  <wp:effectExtent l="0" t="0" r="4445" b="0"/>
                  <wp:docPr id="10" name="图片 10" descr="说明: C:\Users\ADMINI~1\AppData\Local\Temp\1553607688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" descr="说明: C:\Users\ADMINI~1\AppData\Local\Temp\1553607688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0105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Merge w:val="restart"/>
            <w:vAlign w:val="center"/>
          </w:tcPr>
          <w:p w:rsidR="001A3F45" w:rsidRPr="007D228C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  <w:r w:rsidRPr="007D228C">
              <w:rPr>
                <w:rFonts w:ascii="宋体" w:hAnsi="宋体" w:hint="eastAsia"/>
                <w:sz w:val="24"/>
              </w:rPr>
              <w:t>床箱</w:t>
            </w:r>
          </w:p>
          <w:p w:rsidR="001A3F45" w:rsidRPr="007D228C" w:rsidRDefault="001A3F45" w:rsidP="00A25593">
            <w:pPr>
              <w:tabs>
                <w:tab w:val="left" w:pos="4200"/>
              </w:tabs>
              <w:jc w:val="center"/>
              <w:rPr>
                <w:sz w:val="24"/>
              </w:rPr>
            </w:pPr>
            <w:r w:rsidRPr="007D228C">
              <w:rPr>
                <w:rFonts w:hint="eastAsia"/>
                <w:sz w:val="24"/>
              </w:rPr>
              <w:t>床屏</w:t>
            </w:r>
            <w:r w:rsidRPr="007D228C">
              <w:rPr>
                <w:rFonts w:hint="eastAsia"/>
                <w:sz w:val="24"/>
              </w:rPr>
              <w:t>+</w:t>
            </w:r>
            <w:r w:rsidRPr="007D228C">
              <w:rPr>
                <w:rFonts w:hint="eastAsia"/>
                <w:sz w:val="24"/>
              </w:rPr>
              <w:t>软包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床头连接</w:t>
            </w:r>
            <w:r w:rsidRPr="007D228C">
              <w:rPr>
                <w:rFonts w:hint="eastAsia"/>
                <w:sz w:val="24"/>
              </w:rPr>
              <w:t>板</w:t>
            </w:r>
          </w:p>
        </w:tc>
        <w:tc>
          <w:tcPr>
            <w:tcW w:w="2241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2000L*1200W*300H</w:t>
            </w:r>
          </w:p>
        </w:tc>
        <w:tc>
          <w:tcPr>
            <w:tcW w:w="891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72套</w:t>
            </w:r>
          </w:p>
        </w:tc>
        <w:tc>
          <w:tcPr>
            <w:tcW w:w="710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71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1A3F45" w:rsidTr="00A25593">
        <w:trPr>
          <w:trHeight w:val="274"/>
          <w:jc w:val="center"/>
        </w:trPr>
        <w:tc>
          <w:tcPr>
            <w:tcW w:w="4163" w:type="dxa"/>
            <w:vMerge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b/>
                <w:color w:val="FF0000"/>
              </w:rPr>
            </w:pPr>
          </w:p>
        </w:tc>
        <w:tc>
          <w:tcPr>
            <w:tcW w:w="1417" w:type="dxa"/>
            <w:vMerge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41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1200L*600W*55H</w:t>
            </w:r>
          </w:p>
        </w:tc>
        <w:tc>
          <w:tcPr>
            <w:tcW w:w="891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72套</w:t>
            </w:r>
          </w:p>
        </w:tc>
        <w:tc>
          <w:tcPr>
            <w:tcW w:w="710" w:type="dxa"/>
            <w:vAlign w:val="center"/>
          </w:tcPr>
          <w:p w:rsidR="001A3F45" w:rsidRDefault="001A3F45" w:rsidP="00A2559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71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1A3F45" w:rsidTr="00A25593">
        <w:trPr>
          <w:trHeight w:val="274"/>
          <w:jc w:val="center"/>
        </w:trPr>
        <w:tc>
          <w:tcPr>
            <w:tcW w:w="4163" w:type="dxa"/>
            <w:vMerge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b/>
                <w:color w:val="FF0000"/>
              </w:rPr>
            </w:pPr>
          </w:p>
        </w:tc>
        <w:tc>
          <w:tcPr>
            <w:tcW w:w="1417" w:type="dxa"/>
            <w:vMerge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41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600L*1100W*25H</w:t>
            </w:r>
          </w:p>
        </w:tc>
        <w:tc>
          <w:tcPr>
            <w:tcW w:w="891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72套</w:t>
            </w:r>
          </w:p>
        </w:tc>
        <w:tc>
          <w:tcPr>
            <w:tcW w:w="710" w:type="dxa"/>
            <w:vAlign w:val="center"/>
          </w:tcPr>
          <w:p w:rsidR="001A3F45" w:rsidRDefault="001A3F45" w:rsidP="00A2559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71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1A3F45" w:rsidTr="00A25593">
        <w:trPr>
          <w:trHeight w:val="5256"/>
          <w:jc w:val="center"/>
        </w:trPr>
        <w:tc>
          <w:tcPr>
            <w:tcW w:w="4163" w:type="dxa"/>
            <w:vMerge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华文中宋" w:eastAsia="华文中宋" w:hAnsi="华文中宋"/>
                <w:spacing w:val="40"/>
                <w:sz w:val="24"/>
              </w:rPr>
            </w:pPr>
          </w:p>
        </w:tc>
        <w:tc>
          <w:tcPr>
            <w:tcW w:w="1417" w:type="dxa"/>
            <w:vMerge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13" w:type="dxa"/>
            <w:gridSpan w:val="4"/>
            <w:vAlign w:val="center"/>
          </w:tcPr>
          <w:p w:rsidR="001A3F45" w:rsidRPr="00AB6381" w:rsidRDefault="001A3F45" w:rsidP="00A25593">
            <w:pPr>
              <w:spacing w:line="320" w:lineRule="exact"/>
              <w:rPr>
                <w:color w:val="000000"/>
              </w:rPr>
            </w:pPr>
            <w:r w:rsidRPr="00AB6381">
              <w:rPr>
                <w:rFonts w:ascii="宋体" w:hAnsi="宋体" w:cs="宋体" w:hint="eastAsia"/>
                <w:kern w:val="0"/>
              </w:rPr>
              <w:t>材质</w:t>
            </w:r>
            <w:r w:rsidRPr="00AB6381">
              <w:rPr>
                <w:rFonts w:ascii="宋体" w:hAnsi="宋体" w:hint="eastAsia"/>
              </w:rPr>
              <w:t>说明：</w:t>
            </w:r>
            <w:proofErr w:type="gramStart"/>
            <w:r>
              <w:rPr>
                <w:rFonts w:ascii="宋体" w:hAnsi="宋体" w:hint="eastAsia"/>
              </w:rPr>
              <w:t>床箱</w:t>
            </w:r>
            <w:r>
              <w:rPr>
                <w:rFonts w:ascii="宋体" w:hAnsi="宋体" w:hint="eastAsia"/>
                <w:bCs/>
              </w:rPr>
              <w:t>基材</w:t>
            </w:r>
            <w:proofErr w:type="gramEnd"/>
            <w:r w:rsidRPr="00AB6381">
              <w:rPr>
                <w:rFonts w:ascii="宋体" w:hAnsi="宋体" w:hint="eastAsia"/>
                <w:bCs/>
              </w:rPr>
              <w:t>全部采用厚度为</w:t>
            </w:r>
            <w:r w:rsidRPr="00AB6381">
              <w:rPr>
                <w:rFonts w:ascii="宋体" w:hAnsi="宋体"/>
                <w:bCs/>
              </w:rPr>
              <w:t>1</w:t>
            </w:r>
            <w:r>
              <w:rPr>
                <w:rFonts w:ascii="宋体" w:hAnsi="宋体" w:hint="eastAsia"/>
                <w:bCs/>
              </w:rPr>
              <w:t>8</w:t>
            </w:r>
            <w:r w:rsidRPr="00AB6381">
              <w:rPr>
                <w:rFonts w:ascii="宋体" w:hAnsi="宋体"/>
                <w:bCs/>
              </w:rPr>
              <w:t>mm</w:t>
            </w:r>
            <w:r w:rsidRPr="00AB6381">
              <w:rPr>
                <w:rFonts w:ascii="宋体" w:hAnsi="宋体" w:hint="eastAsia"/>
                <w:bCs/>
              </w:rPr>
              <w:t>实木多层</w:t>
            </w:r>
            <w:r w:rsidRPr="00AB6381">
              <w:rPr>
                <w:rFonts w:hint="eastAsia"/>
                <w:bCs/>
                <w:color w:val="000000"/>
              </w:rPr>
              <w:t>板。</w:t>
            </w:r>
            <w:r>
              <w:rPr>
                <w:rFonts w:ascii="宋体" w:hAnsi="宋体" w:hint="eastAsia"/>
              </w:rPr>
              <w:t>床屏</w:t>
            </w:r>
            <w:r>
              <w:rPr>
                <w:rFonts w:ascii="宋体" w:hAnsi="宋体" w:hint="eastAsia"/>
                <w:bCs/>
              </w:rPr>
              <w:t>基材</w:t>
            </w:r>
            <w:r w:rsidRPr="00AB6381">
              <w:rPr>
                <w:rFonts w:ascii="宋体" w:hAnsi="宋体" w:hint="eastAsia"/>
                <w:bCs/>
              </w:rPr>
              <w:t>全部采用厚度为</w:t>
            </w:r>
            <w:r>
              <w:rPr>
                <w:rFonts w:ascii="宋体" w:hAnsi="宋体" w:hint="eastAsia"/>
                <w:bCs/>
              </w:rPr>
              <w:t>25</w:t>
            </w:r>
            <w:r w:rsidRPr="00AB6381">
              <w:rPr>
                <w:rFonts w:ascii="宋体" w:hAnsi="宋体"/>
                <w:bCs/>
              </w:rPr>
              <w:t>mm</w:t>
            </w:r>
            <w:r w:rsidRPr="00AB6381">
              <w:rPr>
                <w:rFonts w:ascii="宋体" w:hAnsi="宋体" w:hint="eastAsia"/>
                <w:bCs/>
              </w:rPr>
              <w:t>实木多层</w:t>
            </w:r>
            <w:r w:rsidRPr="00AB6381">
              <w:rPr>
                <w:rFonts w:hint="eastAsia"/>
                <w:bCs/>
                <w:color w:val="000000"/>
              </w:rPr>
              <w:t>板</w:t>
            </w:r>
            <w:r w:rsidRPr="00171416">
              <w:rPr>
                <w:rFonts w:hint="eastAsia"/>
                <w:b/>
                <w:bCs/>
                <w:color w:val="000000"/>
              </w:rPr>
              <w:t>+</w:t>
            </w:r>
            <w:r w:rsidRPr="00171416">
              <w:rPr>
                <w:rFonts w:hint="eastAsia"/>
                <w:bCs/>
                <w:color w:val="000000"/>
              </w:rPr>
              <w:t>30</w:t>
            </w:r>
            <w:r w:rsidRPr="00AB6381">
              <w:rPr>
                <w:rFonts w:ascii="宋体" w:hAnsi="宋体"/>
                <w:bCs/>
              </w:rPr>
              <w:t>mm</w:t>
            </w:r>
            <w:r>
              <w:rPr>
                <w:rFonts w:ascii="宋体" w:hAnsi="宋体" w:hint="eastAsia"/>
                <w:bCs/>
              </w:rPr>
              <w:t>的软包</w:t>
            </w:r>
            <w:r w:rsidRPr="00AB6381">
              <w:rPr>
                <w:rFonts w:hint="eastAsia"/>
                <w:bCs/>
                <w:color w:val="000000"/>
              </w:rPr>
              <w:t>，达到</w:t>
            </w:r>
            <w:r w:rsidRPr="00AB6381">
              <w:rPr>
                <w:rFonts w:ascii="宋体" w:hAnsi="宋体" w:cs="宋体" w:hint="eastAsia"/>
                <w:bCs/>
              </w:rPr>
              <w:t>E0</w:t>
            </w:r>
            <w:r>
              <w:rPr>
                <w:rFonts w:ascii="宋体" w:hAnsi="宋体" w:cs="宋体" w:hint="eastAsia"/>
                <w:bCs/>
              </w:rPr>
              <w:t>级</w:t>
            </w:r>
            <w:r w:rsidRPr="00AB6381">
              <w:rPr>
                <w:rFonts w:ascii="宋体" w:hAnsi="宋体" w:cs="宋体" w:hint="eastAsia"/>
                <w:bCs/>
              </w:rPr>
              <w:t>环保标准</w:t>
            </w:r>
            <w:r w:rsidRPr="00AB6381">
              <w:rPr>
                <w:rFonts w:ascii="宋体" w:hAnsi="宋体" w:hint="eastAsia"/>
                <w:bCs/>
              </w:rPr>
              <w:t>。抗弯强度高;表面硬度高;不怕烫;不怕划;抗磨损;易</w:t>
            </w:r>
            <w:proofErr w:type="gramStart"/>
            <w:r w:rsidRPr="00AB6381">
              <w:rPr>
                <w:rFonts w:ascii="宋体" w:hAnsi="宋体" w:hint="eastAsia"/>
                <w:bCs/>
              </w:rPr>
              <w:t>檫</w:t>
            </w:r>
            <w:proofErr w:type="gramEnd"/>
            <w:r w:rsidRPr="00AB6381">
              <w:rPr>
                <w:rFonts w:ascii="宋体" w:hAnsi="宋体" w:hint="eastAsia"/>
                <w:bCs/>
              </w:rPr>
              <w:t>洗、</w:t>
            </w:r>
            <w:proofErr w:type="gramStart"/>
            <w:r w:rsidRPr="00AB6381">
              <w:rPr>
                <w:rFonts w:ascii="宋体" w:hAnsi="宋体" w:hint="eastAsia"/>
                <w:bCs/>
              </w:rPr>
              <w:t>床屏</w:t>
            </w:r>
            <w:r>
              <w:rPr>
                <w:rFonts w:ascii="宋体" w:hAnsi="宋体" w:hint="eastAsia"/>
                <w:bCs/>
              </w:rPr>
              <w:t>跟墙面</w:t>
            </w:r>
            <w:proofErr w:type="gramEnd"/>
            <w:r>
              <w:rPr>
                <w:rFonts w:ascii="宋体" w:hAnsi="宋体" w:hint="eastAsia"/>
                <w:bCs/>
              </w:rPr>
              <w:t>按标准距离固定</w:t>
            </w:r>
            <w:r w:rsidRPr="00AB6381">
              <w:rPr>
                <w:rFonts w:ascii="宋体" w:hAnsi="宋体" w:hint="eastAsia"/>
                <w:bCs/>
              </w:rPr>
              <w:t>、</w:t>
            </w:r>
            <w:r>
              <w:rPr>
                <w:rFonts w:ascii="宋体" w:hAnsi="宋体" w:hint="eastAsia"/>
                <w:bCs/>
              </w:rPr>
              <w:t>床屏左右抛圆，加厚PVC机械热压封边，采用DTC优质五金配件连接固定，</w:t>
            </w:r>
            <w:r w:rsidRPr="00AB6381">
              <w:rPr>
                <w:rFonts w:ascii="宋体" w:hAnsi="宋体" w:hint="eastAsia"/>
                <w:bCs/>
              </w:rPr>
              <w:t>全封闭式床箱。</w:t>
            </w:r>
            <w:r w:rsidRPr="00AB6381">
              <w:rPr>
                <w:rFonts w:hint="eastAsia"/>
                <w:bCs/>
                <w:color w:val="000000"/>
              </w:rPr>
              <w:t>环保无气味。</w:t>
            </w:r>
          </w:p>
          <w:p w:rsidR="001A3F45" w:rsidRPr="00AB6381" w:rsidRDefault="001A3F45" w:rsidP="00A25593">
            <w:pPr>
              <w:tabs>
                <w:tab w:val="left" w:pos="4200"/>
              </w:tabs>
              <w:snapToGrid w:val="0"/>
              <w:ind w:left="1247" w:hangingChars="594" w:hanging="1247"/>
              <w:rPr>
                <w:rFonts w:ascii="宋体" w:hAnsi="宋体"/>
              </w:rPr>
            </w:pPr>
            <w:r w:rsidRPr="00AB6381">
              <w:rPr>
                <w:rFonts w:ascii="宋体" w:hAnsi="宋体" w:hint="eastAsia"/>
              </w:rPr>
              <w:t>颜色：可选</w:t>
            </w:r>
          </w:p>
          <w:p w:rsidR="001A3F45" w:rsidRDefault="001A3F45" w:rsidP="00A25593">
            <w:pPr>
              <w:tabs>
                <w:tab w:val="left" w:pos="4200"/>
              </w:tabs>
              <w:rPr>
                <w:rFonts w:ascii="宋体" w:hAnsi="宋体"/>
                <w:sz w:val="24"/>
              </w:rPr>
            </w:pPr>
          </w:p>
        </w:tc>
      </w:tr>
      <w:tr w:rsidR="001A3F45" w:rsidTr="00A25593">
        <w:trPr>
          <w:trHeight w:val="4334"/>
          <w:jc w:val="center"/>
        </w:trPr>
        <w:tc>
          <w:tcPr>
            <w:tcW w:w="4163" w:type="dxa"/>
            <w:vMerge w:val="restart"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华文中宋" w:eastAsia="华文中宋" w:hAnsi="华文中宋"/>
                <w:spacing w:val="40"/>
                <w:sz w:val="24"/>
              </w:rPr>
            </w:pPr>
            <w:r>
              <w:rPr>
                <w:rFonts w:ascii="宋体" w:hAnsi="宋体"/>
                <w:noProof/>
                <w:sz w:val="24"/>
              </w:rPr>
              <w:drawing>
                <wp:inline distT="0" distB="0" distL="0" distR="0">
                  <wp:extent cx="2230755" cy="1617980"/>
                  <wp:effectExtent l="0" t="0" r="0" b="1270"/>
                  <wp:docPr id="9" name="图片 9" descr="说明: 7415d936877d01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说明: 7415d936877d01f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865" b="69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0755" cy="161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Merge w:val="restart"/>
            <w:vAlign w:val="center"/>
          </w:tcPr>
          <w:p w:rsidR="001A3F45" w:rsidRDefault="001A3F45" w:rsidP="00A25593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床垫</w:t>
            </w:r>
          </w:p>
        </w:tc>
        <w:tc>
          <w:tcPr>
            <w:tcW w:w="2241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2000L*1200W*200H</w:t>
            </w:r>
          </w:p>
        </w:tc>
        <w:tc>
          <w:tcPr>
            <w:tcW w:w="891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72张</w:t>
            </w:r>
          </w:p>
        </w:tc>
        <w:tc>
          <w:tcPr>
            <w:tcW w:w="710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1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1A3F45" w:rsidTr="00A25593">
        <w:trPr>
          <w:trHeight w:val="5588"/>
          <w:jc w:val="center"/>
        </w:trPr>
        <w:tc>
          <w:tcPr>
            <w:tcW w:w="4163" w:type="dxa"/>
            <w:vMerge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华文中宋" w:eastAsia="华文中宋" w:hAnsi="华文中宋"/>
                <w:spacing w:val="40"/>
                <w:sz w:val="24"/>
              </w:rPr>
            </w:pPr>
          </w:p>
        </w:tc>
        <w:tc>
          <w:tcPr>
            <w:tcW w:w="1417" w:type="dxa"/>
            <w:vMerge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13" w:type="dxa"/>
            <w:gridSpan w:val="4"/>
            <w:vAlign w:val="center"/>
          </w:tcPr>
          <w:p w:rsidR="001A3F45" w:rsidRPr="000C7DA6" w:rsidRDefault="001A3F45" w:rsidP="00A25593">
            <w:r w:rsidRPr="00E57A99">
              <w:rPr>
                <w:rFonts w:ascii="宋体" w:hAnsi="宋体" w:cs="宋体" w:hint="eastAsia"/>
                <w:kern w:val="0"/>
              </w:rPr>
              <w:t>材质</w:t>
            </w:r>
            <w:r w:rsidRPr="00E57A99">
              <w:rPr>
                <w:rFonts w:ascii="宋体" w:hAnsi="宋体" w:hint="eastAsia"/>
              </w:rPr>
              <w:t>说明：</w:t>
            </w:r>
            <w:r w:rsidRPr="00E57A99">
              <w:rPr>
                <w:rFonts w:hint="eastAsia"/>
              </w:rPr>
              <w:t>内胆：一线通弹簧串连组成，弹簧钢丝：采用高</w:t>
            </w:r>
            <w:proofErr w:type="gramStart"/>
            <w:r w:rsidRPr="00E57A99">
              <w:rPr>
                <w:rFonts w:hint="eastAsia"/>
              </w:rPr>
              <w:t>炭素</w:t>
            </w:r>
            <w:proofErr w:type="gramEnd"/>
            <w:r w:rsidRPr="00E57A99">
              <w:rPr>
                <w:rFonts w:hint="eastAsia"/>
              </w:rPr>
              <w:t>弹簧钢丝；直径</w:t>
            </w:r>
            <w:r w:rsidRPr="00E57A99">
              <w:rPr>
                <w:rFonts w:hint="eastAsia"/>
              </w:rPr>
              <w:t>2.0mm</w:t>
            </w:r>
            <w:r w:rsidRPr="00E57A99">
              <w:rPr>
                <w:rFonts w:hint="eastAsia"/>
              </w:rPr>
              <w:t>，</w:t>
            </w:r>
            <w:proofErr w:type="gramStart"/>
            <w:r w:rsidRPr="00E57A99">
              <w:rPr>
                <w:rFonts w:hint="eastAsia"/>
              </w:rPr>
              <w:t>串丝直径</w:t>
            </w:r>
            <w:proofErr w:type="gramEnd"/>
            <w:r w:rsidRPr="00E57A99">
              <w:rPr>
                <w:rFonts w:hint="eastAsia"/>
              </w:rPr>
              <w:t>1.8mm</w:t>
            </w:r>
            <w:r w:rsidRPr="00E57A99">
              <w:rPr>
                <w:rFonts w:hint="eastAsia"/>
              </w:rPr>
              <w:t>；弹簧：采用电脑自动控制一线通弹簧机，一次性成型，其直径为</w:t>
            </w:r>
            <w:r w:rsidRPr="00E57A99">
              <w:rPr>
                <w:rFonts w:hint="eastAsia"/>
              </w:rPr>
              <w:t>104mm</w:t>
            </w:r>
            <w:r w:rsidRPr="00E57A99">
              <w:rPr>
                <w:rFonts w:hint="eastAsia"/>
              </w:rPr>
              <w:t>；填充辅料：</w:t>
            </w:r>
            <w:r w:rsidRPr="00E57A99">
              <w:rPr>
                <w:rFonts w:hint="eastAsia"/>
              </w:rPr>
              <w:t>400g/m</w:t>
            </w:r>
            <w:r w:rsidRPr="00E57A99">
              <w:rPr>
                <w:rFonts w:hint="eastAsia"/>
                <w:vertAlign w:val="superscript"/>
              </w:rPr>
              <w:t>2</w:t>
            </w:r>
            <w:r w:rsidRPr="00E57A99">
              <w:rPr>
                <w:rFonts w:hint="eastAsia"/>
              </w:rPr>
              <w:t>白色热熔</w:t>
            </w:r>
            <w:proofErr w:type="gramStart"/>
            <w:r w:rsidRPr="00E57A99">
              <w:rPr>
                <w:rFonts w:hint="eastAsia"/>
              </w:rPr>
              <w:t>毡</w:t>
            </w:r>
            <w:proofErr w:type="gramEnd"/>
            <w:r w:rsidRPr="00E57A99">
              <w:rPr>
                <w:rFonts w:hint="eastAsia"/>
              </w:rPr>
              <w:t>2</w:t>
            </w:r>
            <w:r w:rsidRPr="00E57A99">
              <w:rPr>
                <w:rFonts w:hint="eastAsia"/>
              </w:rPr>
              <w:t>张；经消毒杀菌处理，抗拉强度大于</w:t>
            </w:r>
            <w:r w:rsidRPr="00E57A99">
              <w:rPr>
                <w:rFonts w:hint="eastAsia"/>
              </w:rPr>
              <w:t>30N/cm</w:t>
            </w:r>
            <w:r w:rsidRPr="00E57A99">
              <w:rPr>
                <w:rFonts w:hint="eastAsia"/>
              </w:rPr>
              <w:t>；</w:t>
            </w:r>
            <w:r w:rsidRPr="00E57A99">
              <w:rPr>
                <w:rFonts w:hint="eastAsia"/>
              </w:rPr>
              <w:t>500g/ m</w:t>
            </w:r>
            <w:r w:rsidRPr="00E57A99">
              <w:rPr>
                <w:rFonts w:hint="eastAsia"/>
                <w:vertAlign w:val="superscript"/>
              </w:rPr>
              <w:t>2</w:t>
            </w:r>
            <w:r w:rsidRPr="00E57A99">
              <w:rPr>
                <w:rFonts w:hint="eastAsia"/>
              </w:rPr>
              <w:t>热风</w:t>
            </w:r>
            <w:proofErr w:type="gramStart"/>
            <w:r w:rsidRPr="00E57A99">
              <w:rPr>
                <w:rFonts w:hint="eastAsia"/>
              </w:rPr>
              <w:t>绵</w:t>
            </w:r>
            <w:proofErr w:type="gramEnd"/>
            <w:r w:rsidRPr="00E57A99">
              <w:rPr>
                <w:rFonts w:hint="eastAsia"/>
              </w:rPr>
              <w:t>2</w:t>
            </w:r>
            <w:r w:rsidRPr="00E57A99">
              <w:rPr>
                <w:rFonts w:hint="eastAsia"/>
              </w:rPr>
              <w:t>张，经消毒杀菌处理，抗拉强度大于</w:t>
            </w:r>
            <w:r w:rsidRPr="00E57A99">
              <w:rPr>
                <w:rFonts w:hint="eastAsia"/>
              </w:rPr>
              <w:t>30N/cm</w:t>
            </w:r>
            <w:r w:rsidRPr="00E57A99">
              <w:rPr>
                <w:rFonts w:hint="eastAsia"/>
              </w:rPr>
              <w:t>；复合面料：</w:t>
            </w:r>
            <w:proofErr w:type="gramStart"/>
            <w:r w:rsidRPr="00E57A99">
              <w:rPr>
                <w:rFonts w:hint="eastAsia"/>
              </w:rPr>
              <w:t>经进口全</w:t>
            </w:r>
            <w:proofErr w:type="gramEnd"/>
            <w:r w:rsidRPr="00E57A99">
              <w:rPr>
                <w:rFonts w:hint="eastAsia"/>
              </w:rPr>
              <w:t>电脑控制多针</w:t>
            </w:r>
            <w:proofErr w:type="gramStart"/>
            <w:r w:rsidRPr="00E57A99">
              <w:rPr>
                <w:rFonts w:hint="eastAsia"/>
              </w:rPr>
              <w:t>绗</w:t>
            </w:r>
            <w:proofErr w:type="gramEnd"/>
            <w:r w:rsidRPr="00E57A99">
              <w:rPr>
                <w:rFonts w:hint="eastAsia"/>
              </w:rPr>
              <w:t>缝机</w:t>
            </w:r>
            <w:proofErr w:type="gramStart"/>
            <w:r w:rsidRPr="00E57A99">
              <w:rPr>
                <w:rFonts w:hint="eastAsia"/>
              </w:rPr>
              <w:t>绗</w:t>
            </w:r>
            <w:proofErr w:type="gramEnd"/>
            <w:r w:rsidRPr="00E57A99">
              <w:rPr>
                <w:rFonts w:hint="eastAsia"/>
              </w:rPr>
              <w:t>缝而成。无纺布：</w:t>
            </w:r>
            <w:r w:rsidRPr="00E57A99">
              <w:rPr>
                <w:rFonts w:hint="eastAsia"/>
              </w:rPr>
              <w:t xml:space="preserve"> 50g/cm</w:t>
            </w:r>
            <w:r w:rsidRPr="00E57A99">
              <w:rPr>
                <w:rFonts w:hint="eastAsia"/>
                <w:vertAlign w:val="superscript"/>
              </w:rPr>
              <w:t>2</w:t>
            </w:r>
            <w:r w:rsidRPr="00E57A99">
              <w:rPr>
                <w:rFonts w:hint="eastAsia"/>
              </w:rPr>
              <w:t>；</w:t>
            </w:r>
            <w:proofErr w:type="gramStart"/>
            <w:r w:rsidRPr="00E57A99">
              <w:rPr>
                <w:rFonts w:hint="eastAsia"/>
              </w:rPr>
              <w:t>海棉</w:t>
            </w:r>
            <w:proofErr w:type="gramEnd"/>
            <w:r w:rsidRPr="00E57A99">
              <w:rPr>
                <w:rFonts w:hint="eastAsia"/>
              </w:rPr>
              <w:t>：</w:t>
            </w:r>
            <w:r w:rsidRPr="00E57A99">
              <w:rPr>
                <w:rFonts w:hint="eastAsia"/>
              </w:rPr>
              <w:t>10mm+10mm</w:t>
            </w:r>
            <w:r w:rsidRPr="00E57A99">
              <w:rPr>
                <w:rFonts w:hint="eastAsia"/>
              </w:rPr>
              <w:t>两层，共</w:t>
            </w:r>
            <w:r w:rsidRPr="00E57A99">
              <w:rPr>
                <w:rFonts w:hint="eastAsia"/>
              </w:rPr>
              <w:t>20mm</w:t>
            </w:r>
            <w:r w:rsidRPr="00E57A99">
              <w:rPr>
                <w:rFonts w:hint="eastAsia"/>
              </w:rPr>
              <w:t>，其密度为</w:t>
            </w:r>
            <w:r w:rsidRPr="00E57A99">
              <w:rPr>
                <w:rFonts w:hint="eastAsia"/>
              </w:rPr>
              <w:t>D35#</w:t>
            </w:r>
            <w:r w:rsidRPr="00E57A99">
              <w:rPr>
                <w:rFonts w:hint="eastAsia"/>
              </w:rPr>
              <w:t>；面料布：</w:t>
            </w:r>
            <w:r w:rsidRPr="00E57A99">
              <w:rPr>
                <w:rFonts w:hint="eastAsia"/>
              </w:rPr>
              <w:t xml:space="preserve"> </w:t>
            </w:r>
            <w:r w:rsidRPr="00E57A99">
              <w:rPr>
                <w:rFonts w:hint="eastAsia"/>
              </w:rPr>
              <w:t>高密度提花布。围边组装：采用进口围边机组装成形。边带：涤纶丝边带。透气防</w:t>
            </w:r>
            <w:proofErr w:type="gramStart"/>
            <w:r w:rsidRPr="00E57A99">
              <w:rPr>
                <w:rFonts w:hint="eastAsia"/>
              </w:rPr>
              <w:t>螨</w:t>
            </w:r>
            <w:proofErr w:type="gramEnd"/>
            <w:r w:rsidRPr="00E57A99">
              <w:rPr>
                <w:rFonts w:hint="eastAsia"/>
              </w:rPr>
              <w:t>，无静电深度睡眠，中空纤维，环保健康，冬暖夏凉，无异味，经久耐用。</w:t>
            </w:r>
            <w:r w:rsidRPr="00E57A99">
              <w:rPr>
                <w:rFonts w:hint="eastAsia"/>
                <w:color w:val="000000"/>
              </w:rPr>
              <w:t>环保无气味，</w:t>
            </w:r>
          </w:p>
          <w:p w:rsidR="001A3F45" w:rsidRDefault="001A3F45" w:rsidP="00A25593">
            <w:pPr>
              <w:tabs>
                <w:tab w:val="left" w:pos="4200"/>
              </w:tabs>
              <w:snapToGrid w:val="0"/>
              <w:ind w:left="1247" w:hangingChars="594" w:hanging="1247"/>
              <w:rPr>
                <w:rFonts w:ascii="宋体" w:hAnsi="宋体"/>
              </w:rPr>
            </w:pPr>
            <w:r w:rsidRPr="00E57A99">
              <w:rPr>
                <w:rFonts w:ascii="宋体" w:hAnsi="宋体" w:hint="eastAsia"/>
              </w:rPr>
              <w:t>颜色：可选</w:t>
            </w:r>
          </w:p>
          <w:p w:rsidR="001A3F45" w:rsidRDefault="001A3F45" w:rsidP="00A25593">
            <w:pPr>
              <w:tabs>
                <w:tab w:val="left" w:pos="4200"/>
              </w:tabs>
              <w:snapToGrid w:val="0"/>
              <w:ind w:left="1426" w:hangingChars="594" w:hanging="1426"/>
              <w:rPr>
                <w:rFonts w:ascii="宋体" w:hAnsi="宋体"/>
                <w:sz w:val="24"/>
              </w:rPr>
            </w:pPr>
          </w:p>
        </w:tc>
      </w:tr>
      <w:tr w:rsidR="001A3F45" w:rsidTr="00A25593">
        <w:trPr>
          <w:trHeight w:val="416"/>
          <w:jc w:val="center"/>
        </w:trPr>
        <w:tc>
          <w:tcPr>
            <w:tcW w:w="4163" w:type="dxa"/>
            <w:vMerge w:val="restart"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华文中宋" w:eastAsia="华文中宋" w:hAnsi="华文中宋"/>
                <w:spacing w:val="40"/>
                <w:sz w:val="24"/>
              </w:rPr>
            </w:pPr>
            <w:r>
              <w:rPr>
                <w:rFonts w:ascii="华文中宋" w:eastAsia="华文中宋" w:hAnsi="华文中宋"/>
                <w:noProof/>
                <w:spacing w:val="40"/>
                <w:sz w:val="24"/>
              </w:rPr>
              <w:drawing>
                <wp:inline distT="0" distB="0" distL="0" distR="0">
                  <wp:extent cx="1597660" cy="1356360"/>
                  <wp:effectExtent l="0" t="0" r="2540" b="0"/>
                  <wp:docPr id="8" name="图片 8" descr="说明: C:\Users\ADMINI~1\AppData\Local\Temp\1553607429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 descr="说明: C:\Users\ADMINI~1\AppData\Local\Temp\1553607429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660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Merge w:val="restart"/>
            <w:vAlign w:val="center"/>
          </w:tcPr>
          <w:p w:rsidR="001A3F45" w:rsidRPr="000C7DA6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  <w:r w:rsidRPr="000C7DA6">
              <w:rPr>
                <w:rFonts w:ascii="宋体" w:hAnsi="宋体" w:hint="eastAsia"/>
                <w:sz w:val="24"/>
              </w:rPr>
              <w:t>床头柜</w:t>
            </w:r>
          </w:p>
        </w:tc>
        <w:tc>
          <w:tcPr>
            <w:tcW w:w="2241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500L*400W*500H</w:t>
            </w:r>
          </w:p>
        </w:tc>
        <w:tc>
          <w:tcPr>
            <w:tcW w:w="891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72个</w:t>
            </w:r>
          </w:p>
        </w:tc>
        <w:tc>
          <w:tcPr>
            <w:tcW w:w="710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1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1A3F45" w:rsidTr="00A25593">
        <w:trPr>
          <w:trHeight w:val="5186"/>
          <w:jc w:val="center"/>
        </w:trPr>
        <w:tc>
          <w:tcPr>
            <w:tcW w:w="4163" w:type="dxa"/>
            <w:vMerge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华文中宋" w:eastAsia="华文中宋" w:hAnsi="华文中宋"/>
                <w:spacing w:val="40"/>
                <w:sz w:val="24"/>
              </w:rPr>
            </w:pPr>
          </w:p>
        </w:tc>
        <w:tc>
          <w:tcPr>
            <w:tcW w:w="1417" w:type="dxa"/>
            <w:vMerge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13" w:type="dxa"/>
            <w:gridSpan w:val="4"/>
            <w:vAlign w:val="center"/>
          </w:tcPr>
          <w:p w:rsidR="001A3F45" w:rsidRPr="002B0BA9" w:rsidRDefault="001A3F45" w:rsidP="00A25593">
            <w:pPr>
              <w:snapToGrid w:val="0"/>
              <w:rPr>
                <w:rFonts w:ascii="宋体" w:hAnsi="宋体"/>
                <w:bCs/>
              </w:rPr>
            </w:pPr>
            <w:r w:rsidRPr="002B0BA9">
              <w:rPr>
                <w:rFonts w:ascii="宋体" w:hAnsi="宋体" w:cs="宋体" w:hint="eastAsia"/>
                <w:kern w:val="0"/>
              </w:rPr>
              <w:t>材质</w:t>
            </w:r>
            <w:r w:rsidRPr="002B0BA9">
              <w:rPr>
                <w:rFonts w:ascii="宋体" w:hAnsi="宋体" w:hint="eastAsia"/>
              </w:rPr>
              <w:t>说明：</w:t>
            </w:r>
            <w:r>
              <w:rPr>
                <w:rFonts w:ascii="宋体" w:hAnsi="宋体" w:hint="eastAsia"/>
                <w:bCs/>
              </w:rPr>
              <w:t>面板和左右两边立板</w:t>
            </w:r>
            <w:r w:rsidRPr="002B0BA9">
              <w:rPr>
                <w:rFonts w:ascii="宋体" w:hAnsi="宋体" w:hint="eastAsia"/>
                <w:bCs/>
              </w:rPr>
              <w:t>采用厚度为</w:t>
            </w:r>
            <w:r>
              <w:rPr>
                <w:rFonts w:ascii="宋体" w:hAnsi="宋体" w:hint="eastAsia"/>
                <w:bCs/>
              </w:rPr>
              <w:t>25</w:t>
            </w:r>
            <w:r w:rsidRPr="002B0BA9">
              <w:rPr>
                <w:rFonts w:ascii="宋体" w:hAnsi="宋体"/>
                <w:bCs/>
              </w:rPr>
              <w:t>mm</w:t>
            </w:r>
            <w:r w:rsidRPr="002B0BA9">
              <w:rPr>
                <w:rFonts w:ascii="宋体" w:hAnsi="宋体" w:hint="eastAsia"/>
                <w:bCs/>
              </w:rPr>
              <w:t>实木多层</w:t>
            </w:r>
            <w:r w:rsidRPr="002B0BA9">
              <w:rPr>
                <w:rFonts w:hint="eastAsia"/>
                <w:bCs/>
                <w:color w:val="000000"/>
              </w:rPr>
              <w:t>板</w:t>
            </w:r>
            <w:r>
              <w:rPr>
                <w:rFonts w:ascii="宋体" w:hAnsi="宋体" w:hint="eastAsia"/>
                <w:bCs/>
              </w:rPr>
              <w:t>和其它全部采用</w:t>
            </w:r>
            <w:r w:rsidRPr="002B0BA9">
              <w:rPr>
                <w:rFonts w:ascii="宋体" w:hAnsi="宋体"/>
                <w:bCs/>
              </w:rPr>
              <w:t>1</w:t>
            </w:r>
            <w:r>
              <w:rPr>
                <w:rFonts w:ascii="宋体" w:hAnsi="宋体" w:hint="eastAsia"/>
                <w:bCs/>
              </w:rPr>
              <w:t>6</w:t>
            </w:r>
            <w:r w:rsidRPr="002B0BA9">
              <w:rPr>
                <w:rFonts w:ascii="宋体" w:hAnsi="宋体"/>
                <w:bCs/>
              </w:rPr>
              <w:t>mm</w:t>
            </w:r>
            <w:r w:rsidRPr="002B0BA9">
              <w:rPr>
                <w:rFonts w:ascii="宋体" w:hAnsi="宋体" w:hint="eastAsia"/>
                <w:bCs/>
              </w:rPr>
              <w:t>实木多层</w:t>
            </w:r>
            <w:r w:rsidRPr="002B0BA9">
              <w:rPr>
                <w:rFonts w:hint="eastAsia"/>
                <w:bCs/>
                <w:color w:val="000000"/>
              </w:rPr>
              <w:t>板，达到</w:t>
            </w:r>
            <w:r w:rsidRPr="002B0BA9">
              <w:rPr>
                <w:rFonts w:ascii="宋体" w:hAnsi="宋体" w:cs="宋体" w:hint="eastAsia"/>
                <w:bCs/>
              </w:rPr>
              <w:t>E0</w:t>
            </w:r>
            <w:r>
              <w:rPr>
                <w:rFonts w:ascii="宋体" w:hAnsi="宋体" w:cs="宋体" w:hint="eastAsia"/>
                <w:bCs/>
              </w:rPr>
              <w:t>级</w:t>
            </w:r>
            <w:r w:rsidRPr="002B0BA9">
              <w:rPr>
                <w:rFonts w:ascii="宋体" w:hAnsi="宋体" w:cs="宋体" w:hint="eastAsia"/>
                <w:bCs/>
              </w:rPr>
              <w:t>环保标准。</w:t>
            </w:r>
            <w:r>
              <w:rPr>
                <w:rFonts w:ascii="宋体" w:hAnsi="宋体" w:hint="eastAsia"/>
                <w:bCs/>
              </w:rPr>
              <w:t>加厚PVC机械热压封边，采用DTC优质五金配件连接固定。</w:t>
            </w:r>
            <w:r w:rsidRPr="002B0BA9">
              <w:rPr>
                <w:rFonts w:ascii="宋体" w:hAnsi="宋体" w:hint="eastAsia"/>
                <w:bCs/>
              </w:rPr>
              <w:t>分上下两层，上面是抽屉，下面是空的层板可放物品。</w:t>
            </w:r>
            <w:r w:rsidRPr="002B0BA9">
              <w:rPr>
                <w:rFonts w:hint="eastAsia"/>
                <w:bCs/>
                <w:color w:val="000000"/>
              </w:rPr>
              <w:t>环保无气味</w:t>
            </w:r>
          </w:p>
          <w:p w:rsidR="001A3F45" w:rsidRPr="002B0BA9" w:rsidRDefault="001A3F45" w:rsidP="00A25593">
            <w:pPr>
              <w:tabs>
                <w:tab w:val="left" w:pos="4200"/>
              </w:tabs>
              <w:snapToGrid w:val="0"/>
              <w:rPr>
                <w:rFonts w:ascii="宋体" w:hAnsi="宋体"/>
                <w:color w:val="FF0000"/>
              </w:rPr>
            </w:pPr>
            <w:r w:rsidRPr="002B0BA9">
              <w:rPr>
                <w:rFonts w:ascii="宋体" w:hAnsi="宋体" w:hint="eastAsia"/>
              </w:rPr>
              <w:t>颜色：可选</w:t>
            </w:r>
          </w:p>
          <w:p w:rsidR="001A3F45" w:rsidRDefault="001A3F45" w:rsidP="00A25593"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</w:tr>
      <w:tr w:rsidR="001A3F45" w:rsidTr="00A25593">
        <w:trPr>
          <w:trHeight w:val="2617"/>
          <w:jc w:val="center"/>
        </w:trPr>
        <w:tc>
          <w:tcPr>
            <w:tcW w:w="4163" w:type="dxa"/>
            <w:vMerge w:val="restart"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华文中宋" w:eastAsia="华文中宋" w:hAnsi="华文中宋"/>
                <w:spacing w:val="40"/>
                <w:sz w:val="24"/>
              </w:rPr>
            </w:pPr>
            <w:r>
              <w:rPr>
                <w:rFonts w:ascii="华文中宋" w:eastAsia="华文中宋" w:hAnsi="华文中宋"/>
                <w:noProof/>
                <w:spacing w:val="40"/>
                <w:sz w:val="24"/>
              </w:rPr>
              <w:drawing>
                <wp:inline distT="0" distB="0" distL="0" distR="0">
                  <wp:extent cx="2029460" cy="1416685"/>
                  <wp:effectExtent l="0" t="0" r="8890" b="0"/>
                  <wp:docPr id="7" name="图片 7" descr="说明: C:\Users\ADMINI~1\AppData\Local\Temp\1553612958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" descr="说明: C:\Users\ADMINI~1\AppData\Local\Temp\1553612958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460" cy="141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Merge w:val="restart"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行李柜</w:t>
            </w:r>
          </w:p>
        </w:tc>
        <w:tc>
          <w:tcPr>
            <w:tcW w:w="2241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1000L*500W*500H</w:t>
            </w:r>
          </w:p>
        </w:tc>
        <w:tc>
          <w:tcPr>
            <w:tcW w:w="891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36组</w:t>
            </w:r>
          </w:p>
        </w:tc>
        <w:tc>
          <w:tcPr>
            <w:tcW w:w="710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1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1A3F45" w:rsidTr="00A25593">
        <w:trPr>
          <w:trHeight w:val="4162"/>
          <w:jc w:val="center"/>
        </w:trPr>
        <w:tc>
          <w:tcPr>
            <w:tcW w:w="4163" w:type="dxa"/>
            <w:vMerge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华文中宋" w:eastAsia="华文中宋" w:hAnsi="华文中宋"/>
                <w:spacing w:val="40"/>
                <w:sz w:val="24"/>
              </w:rPr>
            </w:pPr>
          </w:p>
        </w:tc>
        <w:tc>
          <w:tcPr>
            <w:tcW w:w="1417" w:type="dxa"/>
            <w:vMerge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13" w:type="dxa"/>
            <w:gridSpan w:val="4"/>
            <w:vAlign w:val="center"/>
          </w:tcPr>
          <w:p w:rsidR="001A3F45" w:rsidRPr="002B0BA9" w:rsidRDefault="001A3F45" w:rsidP="00A25593">
            <w:pPr>
              <w:snapToGrid w:val="0"/>
              <w:rPr>
                <w:rFonts w:ascii="宋体" w:hAnsi="宋体"/>
                <w:bCs/>
              </w:rPr>
            </w:pPr>
            <w:r w:rsidRPr="002B0BA9">
              <w:rPr>
                <w:rFonts w:ascii="宋体" w:hAnsi="宋体" w:cs="宋体" w:hint="eastAsia"/>
                <w:kern w:val="0"/>
              </w:rPr>
              <w:t>材质</w:t>
            </w:r>
            <w:r w:rsidRPr="002B0BA9">
              <w:rPr>
                <w:rFonts w:ascii="宋体" w:hAnsi="宋体" w:hint="eastAsia"/>
              </w:rPr>
              <w:t>说明：</w:t>
            </w:r>
            <w:r>
              <w:rPr>
                <w:rFonts w:ascii="宋体" w:hAnsi="宋体" w:hint="eastAsia"/>
                <w:bCs/>
              </w:rPr>
              <w:t>面板</w:t>
            </w:r>
            <w:r w:rsidRPr="002B0BA9">
              <w:rPr>
                <w:rFonts w:ascii="宋体" w:hAnsi="宋体" w:hint="eastAsia"/>
                <w:bCs/>
              </w:rPr>
              <w:t>采用厚度为</w:t>
            </w:r>
            <w:r>
              <w:rPr>
                <w:rFonts w:ascii="宋体" w:hAnsi="宋体" w:hint="eastAsia"/>
                <w:bCs/>
              </w:rPr>
              <w:t>25</w:t>
            </w:r>
            <w:r w:rsidRPr="002B0BA9">
              <w:rPr>
                <w:rFonts w:ascii="宋体" w:hAnsi="宋体"/>
                <w:bCs/>
              </w:rPr>
              <w:t>mm</w:t>
            </w:r>
            <w:r w:rsidRPr="002B0BA9">
              <w:rPr>
                <w:rFonts w:ascii="宋体" w:hAnsi="宋体" w:hint="eastAsia"/>
                <w:bCs/>
              </w:rPr>
              <w:t>实木多层</w:t>
            </w:r>
            <w:r w:rsidRPr="002B0BA9">
              <w:rPr>
                <w:rFonts w:hint="eastAsia"/>
                <w:bCs/>
                <w:color w:val="000000"/>
              </w:rPr>
              <w:t>板</w:t>
            </w:r>
            <w:r>
              <w:rPr>
                <w:rFonts w:ascii="宋体" w:hAnsi="宋体" w:hint="eastAsia"/>
                <w:bCs/>
              </w:rPr>
              <w:t>和其它全部采用</w:t>
            </w:r>
            <w:r w:rsidRPr="002B0BA9">
              <w:rPr>
                <w:rFonts w:ascii="宋体" w:hAnsi="宋体"/>
                <w:bCs/>
              </w:rPr>
              <w:t>18mm</w:t>
            </w:r>
            <w:r w:rsidRPr="002B0BA9">
              <w:rPr>
                <w:rFonts w:ascii="宋体" w:hAnsi="宋体" w:hint="eastAsia"/>
                <w:bCs/>
              </w:rPr>
              <w:t>实木多层</w:t>
            </w:r>
            <w:r w:rsidRPr="002B0BA9">
              <w:rPr>
                <w:rFonts w:hint="eastAsia"/>
                <w:bCs/>
                <w:color w:val="000000"/>
              </w:rPr>
              <w:t>板，达到</w:t>
            </w:r>
            <w:r w:rsidRPr="002B0BA9">
              <w:rPr>
                <w:rFonts w:ascii="宋体" w:hAnsi="宋体" w:cs="宋体" w:hint="eastAsia"/>
                <w:bCs/>
              </w:rPr>
              <w:t>E0</w:t>
            </w:r>
            <w:r>
              <w:rPr>
                <w:rFonts w:ascii="宋体" w:hAnsi="宋体" w:cs="宋体" w:hint="eastAsia"/>
                <w:bCs/>
              </w:rPr>
              <w:t>级</w:t>
            </w:r>
            <w:r w:rsidRPr="002B0BA9">
              <w:rPr>
                <w:rFonts w:ascii="宋体" w:hAnsi="宋体" w:cs="宋体" w:hint="eastAsia"/>
                <w:bCs/>
              </w:rPr>
              <w:t>环保标准。</w:t>
            </w:r>
            <w:r>
              <w:rPr>
                <w:rFonts w:ascii="宋体" w:hAnsi="宋体" w:hint="eastAsia"/>
                <w:bCs/>
              </w:rPr>
              <w:t>加厚PVC机械热压封边，采用DTC优质五金配件连接固定</w:t>
            </w:r>
            <w:r w:rsidRPr="002B0BA9">
              <w:rPr>
                <w:rFonts w:ascii="宋体" w:hAnsi="宋体" w:hint="eastAsia"/>
                <w:bCs/>
              </w:rPr>
              <w:t>。</w:t>
            </w:r>
            <w:r w:rsidRPr="002B0BA9">
              <w:rPr>
                <w:rFonts w:hint="eastAsia"/>
                <w:bCs/>
                <w:color w:val="000000"/>
              </w:rPr>
              <w:t>环保无气味</w:t>
            </w:r>
            <w:r>
              <w:rPr>
                <w:rFonts w:hint="eastAsia"/>
                <w:bCs/>
                <w:color w:val="000000"/>
              </w:rPr>
              <w:t>,</w:t>
            </w:r>
            <w:r>
              <w:rPr>
                <w:rFonts w:hint="eastAsia"/>
                <w:bCs/>
                <w:color w:val="000000"/>
              </w:rPr>
              <w:t>样式如图。</w:t>
            </w:r>
          </w:p>
          <w:p w:rsidR="001A3F45" w:rsidRPr="002B0BA9" w:rsidRDefault="001A3F45" w:rsidP="00A25593">
            <w:pPr>
              <w:tabs>
                <w:tab w:val="left" w:pos="4200"/>
              </w:tabs>
              <w:snapToGrid w:val="0"/>
              <w:rPr>
                <w:rFonts w:ascii="宋体" w:hAnsi="宋体"/>
                <w:color w:val="FF0000"/>
              </w:rPr>
            </w:pPr>
            <w:r w:rsidRPr="002B0BA9">
              <w:rPr>
                <w:rFonts w:ascii="宋体" w:hAnsi="宋体" w:hint="eastAsia"/>
              </w:rPr>
              <w:t>颜色：可选</w:t>
            </w:r>
          </w:p>
          <w:p w:rsidR="001A3F45" w:rsidRDefault="001A3F45" w:rsidP="00A25593">
            <w:pPr>
              <w:tabs>
                <w:tab w:val="left" w:pos="4200"/>
              </w:tabs>
              <w:rPr>
                <w:rFonts w:ascii="宋体" w:hAnsi="宋体"/>
                <w:sz w:val="24"/>
              </w:rPr>
            </w:pPr>
          </w:p>
        </w:tc>
      </w:tr>
      <w:tr w:rsidR="001A3F45" w:rsidTr="00A25593">
        <w:trPr>
          <w:trHeight w:val="413"/>
          <w:jc w:val="center"/>
        </w:trPr>
        <w:tc>
          <w:tcPr>
            <w:tcW w:w="4163" w:type="dxa"/>
            <w:vMerge w:val="restart"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华文中宋" w:eastAsia="华文中宋" w:hAnsi="华文中宋"/>
                <w:spacing w:val="40"/>
                <w:sz w:val="24"/>
              </w:rPr>
            </w:pPr>
            <w:r>
              <w:rPr>
                <w:rFonts w:ascii="华文中宋" w:eastAsia="华文中宋" w:hAnsi="华文中宋"/>
                <w:noProof/>
                <w:spacing w:val="40"/>
                <w:sz w:val="24"/>
              </w:rPr>
              <w:drawing>
                <wp:inline distT="0" distB="0" distL="0" distR="0">
                  <wp:extent cx="1878965" cy="1216025"/>
                  <wp:effectExtent l="0" t="0" r="6985" b="3175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965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Merge w:val="restart"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电视柜</w:t>
            </w:r>
          </w:p>
        </w:tc>
        <w:tc>
          <w:tcPr>
            <w:tcW w:w="2241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1000L*500W*</w:t>
            </w:r>
            <w:r w:rsidRPr="005A7D84">
              <w:rPr>
                <w:rFonts w:ascii="宋体" w:hAnsi="宋体" w:hint="eastAsia"/>
                <w:sz w:val="24"/>
              </w:rPr>
              <w:t>760H</w:t>
            </w:r>
          </w:p>
        </w:tc>
        <w:tc>
          <w:tcPr>
            <w:tcW w:w="891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36组</w:t>
            </w:r>
          </w:p>
        </w:tc>
        <w:tc>
          <w:tcPr>
            <w:tcW w:w="710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rPr>
                <w:rFonts w:ascii="宋体" w:hAnsi="宋体"/>
                <w:sz w:val="24"/>
              </w:rPr>
            </w:pPr>
          </w:p>
        </w:tc>
        <w:tc>
          <w:tcPr>
            <w:tcW w:w="971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1A3F45" w:rsidTr="00A25593">
        <w:trPr>
          <w:trHeight w:val="3260"/>
          <w:jc w:val="center"/>
        </w:trPr>
        <w:tc>
          <w:tcPr>
            <w:tcW w:w="4163" w:type="dxa"/>
            <w:vMerge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华文中宋" w:eastAsia="华文中宋" w:hAnsi="华文中宋"/>
                <w:spacing w:val="40"/>
                <w:sz w:val="24"/>
              </w:rPr>
            </w:pPr>
          </w:p>
        </w:tc>
        <w:tc>
          <w:tcPr>
            <w:tcW w:w="1417" w:type="dxa"/>
            <w:vMerge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13" w:type="dxa"/>
            <w:gridSpan w:val="4"/>
            <w:vAlign w:val="center"/>
          </w:tcPr>
          <w:p w:rsidR="001A3F45" w:rsidRPr="00DD2D60" w:rsidRDefault="001A3F45" w:rsidP="00A25593">
            <w:pPr>
              <w:snapToGrid w:val="0"/>
              <w:rPr>
                <w:rFonts w:ascii="宋体" w:hAnsi="宋体"/>
                <w:bCs/>
              </w:rPr>
            </w:pPr>
            <w:r w:rsidRPr="002B0BA9">
              <w:rPr>
                <w:rFonts w:ascii="宋体" w:hAnsi="宋体" w:cs="宋体" w:hint="eastAsia"/>
                <w:kern w:val="0"/>
              </w:rPr>
              <w:t>材质</w:t>
            </w:r>
            <w:r w:rsidRPr="002B0BA9">
              <w:rPr>
                <w:rFonts w:ascii="宋体" w:hAnsi="宋体" w:hint="eastAsia"/>
              </w:rPr>
              <w:t>说明：</w:t>
            </w:r>
            <w:r>
              <w:rPr>
                <w:rFonts w:ascii="宋体" w:hAnsi="宋体" w:hint="eastAsia"/>
                <w:bCs/>
              </w:rPr>
              <w:t>面板</w:t>
            </w:r>
            <w:r w:rsidRPr="002B0BA9">
              <w:rPr>
                <w:rFonts w:ascii="宋体" w:hAnsi="宋体" w:hint="eastAsia"/>
                <w:bCs/>
              </w:rPr>
              <w:t>采用厚度为</w:t>
            </w:r>
            <w:r>
              <w:rPr>
                <w:rFonts w:ascii="宋体" w:hAnsi="宋体" w:hint="eastAsia"/>
                <w:bCs/>
              </w:rPr>
              <w:t>25</w:t>
            </w:r>
            <w:r w:rsidRPr="002B0BA9">
              <w:rPr>
                <w:rFonts w:ascii="宋体" w:hAnsi="宋体"/>
                <w:bCs/>
              </w:rPr>
              <w:t>mm</w:t>
            </w:r>
            <w:r w:rsidRPr="002B0BA9">
              <w:rPr>
                <w:rFonts w:ascii="宋体" w:hAnsi="宋体" w:hint="eastAsia"/>
                <w:bCs/>
              </w:rPr>
              <w:t>实木多层</w:t>
            </w:r>
            <w:r w:rsidRPr="002B0BA9">
              <w:rPr>
                <w:rFonts w:hint="eastAsia"/>
                <w:bCs/>
                <w:color w:val="000000"/>
              </w:rPr>
              <w:t>板</w:t>
            </w:r>
            <w:r>
              <w:rPr>
                <w:rFonts w:ascii="宋体" w:hAnsi="宋体" w:hint="eastAsia"/>
                <w:bCs/>
              </w:rPr>
              <w:t>和其它全部采用</w:t>
            </w:r>
            <w:r w:rsidRPr="002B0BA9">
              <w:rPr>
                <w:rFonts w:ascii="宋体" w:hAnsi="宋体"/>
                <w:bCs/>
              </w:rPr>
              <w:t>18mm</w:t>
            </w:r>
            <w:r w:rsidRPr="002B0BA9">
              <w:rPr>
                <w:rFonts w:ascii="宋体" w:hAnsi="宋体" w:hint="eastAsia"/>
                <w:bCs/>
              </w:rPr>
              <w:t>实木多层</w:t>
            </w:r>
            <w:r w:rsidRPr="002B0BA9">
              <w:rPr>
                <w:rFonts w:hint="eastAsia"/>
                <w:bCs/>
                <w:color w:val="000000"/>
              </w:rPr>
              <w:t>板，达到</w:t>
            </w:r>
            <w:r w:rsidRPr="002B0BA9">
              <w:rPr>
                <w:rFonts w:ascii="宋体" w:hAnsi="宋体" w:cs="宋体" w:hint="eastAsia"/>
                <w:bCs/>
              </w:rPr>
              <w:t>E0</w:t>
            </w:r>
            <w:r>
              <w:rPr>
                <w:rFonts w:ascii="宋体" w:hAnsi="宋体" w:cs="宋体" w:hint="eastAsia"/>
                <w:bCs/>
              </w:rPr>
              <w:t>级</w:t>
            </w:r>
            <w:r w:rsidRPr="002B0BA9">
              <w:rPr>
                <w:rFonts w:ascii="宋体" w:hAnsi="宋体" w:cs="宋体" w:hint="eastAsia"/>
                <w:bCs/>
              </w:rPr>
              <w:t>环保标准。</w:t>
            </w:r>
            <w:r>
              <w:rPr>
                <w:rFonts w:ascii="宋体" w:hAnsi="宋体" w:hint="eastAsia"/>
                <w:bCs/>
              </w:rPr>
              <w:t>加厚PVC机械热压封边，采用DTC优质五金配件连接固定。</w:t>
            </w:r>
            <w:r w:rsidRPr="00DD2D60">
              <w:rPr>
                <w:rFonts w:ascii="宋体" w:hAnsi="宋体" w:hint="eastAsia"/>
                <w:bCs/>
              </w:rPr>
              <w:t>木质对开门，</w:t>
            </w:r>
            <w:r>
              <w:rPr>
                <w:rFonts w:ascii="宋体" w:hAnsi="宋体" w:hint="eastAsia"/>
                <w:bCs/>
              </w:rPr>
              <w:t>配有不锈钢金属拉手</w:t>
            </w:r>
            <w:r w:rsidRPr="00DD2D60">
              <w:rPr>
                <w:rFonts w:ascii="宋体" w:hAnsi="宋体" w:hint="eastAsia"/>
                <w:bCs/>
              </w:rPr>
              <w:t>。</w:t>
            </w:r>
            <w:r w:rsidRPr="00DD2D60">
              <w:rPr>
                <w:rFonts w:hint="eastAsia"/>
                <w:bCs/>
                <w:color w:val="000000"/>
              </w:rPr>
              <w:t>环保无气味</w:t>
            </w:r>
          </w:p>
          <w:p w:rsidR="001A3F45" w:rsidRPr="00DD2D60" w:rsidRDefault="001A3F45" w:rsidP="00A25593">
            <w:pPr>
              <w:tabs>
                <w:tab w:val="left" w:pos="4200"/>
              </w:tabs>
              <w:snapToGrid w:val="0"/>
              <w:rPr>
                <w:rFonts w:ascii="宋体" w:hAnsi="宋体"/>
                <w:color w:val="FF0000"/>
              </w:rPr>
            </w:pPr>
            <w:r w:rsidRPr="00DD2D60">
              <w:rPr>
                <w:rFonts w:ascii="宋体" w:hAnsi="宋体" w:hint="eastAsia"/>
              </w:rPr>
              <w:t>颜色：可选</w:t>
            </w:r>
          </w:p>
          <w:p w:rsidR="001A3F45" w:rsidRDefault="001A3F45" w:rsidP="00A25593">
            <w:pPr>
              <w:tabs>
                <w:tab w:val="left" w:pos="4200"/>
              </w:tabs>
              <w:rPr>
                <w:rFonts w:ascii="宋体" w:hAnsi="宋体"/>
                <w:sz w:val="24"/>
              </w:rPr>
            </w:pPr>
          </w:p>
        </w:tc>
      </w:tr>
      <w:tr w:rsidR="001A3F45" w:rsidTr="00A25593">
        <w:trPr>
          <w:trHeight w:val="594"/>
          <w:jc w:val="center"/>
        </w:trPr>
        <w:tc>
          <w:tcPr>
            <w:tcW w:w="4163" w:type="dxa"/>
            <w:vMerge w:val="restart"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华文中宋" w:eastAsia="华文中宋" w:hAnsi="华文中宋"/>
                <w:spacing w:val="40"/>
                <w:sz w:val="24"/>
              </w:rPr>
            </w:pPr>
            <w:r>
              <w:rPr>
                <w:rFonts w:ascii="华文中宋" w:eastAsia="华文中宋" w:hAnsi="华文中宋"/>
                <w:noProof/>
                <w:spacing w:val="40"/>
                <w:sz w:val="24"/>
              </w:rPr>
              <w:drawing>
                <wp:inline distT="0" distB="0" distL="0" distR="0">
                  <wp:extent cx="1647825" cy="1064895"/>
                  <wp:effectExtent l="0" t="0" r="9525" b="190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06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3F45" w:rsidRPr="008F743D" w:rsidRDefault="001A3F45" w:rsidP="00A25593">
            <w:pPr>
              <w:pStyle w:val="a6"/>
              <w:ind w:firstLine="480"/>
            </w:pPr>
            <w:r>
              <w:rPr>
                <w:noProof/>
              </w:rPr>
              <w:drawing>
                <wp:inline distT="0" distB="0" distL="0" distR="0">
                  <wp:extent cx="1999615" cy="1306195"/>
                  <wp:effectExtent l="0" t="0" r="635" b="825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9615" cy="130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Merge w:val="restart"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写字桌</w:t>
            </w:r>
          </w:p>
        </w:tc>
        <w:tc>
          <w:tcPr>
            <w:tcW w:w="2241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1200L*500D*760H</w:t>
            </w:r>
          </w:p>
        </w:tc>
        <w:tc>
          <w:tcPr>
            <w:tcW w:w="891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36张</w:t>
            </w:r>
          </w:p>
        </w:tc>
        <w:tc>
          <w:tcPr>
            <w:tcW w:w="710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rPr>
                <w:rFonts w:ascii="宋体" w:hAnsi="宋体"/>
                <w:sz w:val="24"/>
              </w:rPr>
            </w:pPr>
          </w:p>
        </w:tc>
        <w:tc>
          <w:tcPr>
            <w:tcW w:w="971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1A3F45" w:rsidTr="00A25593">
        <w:trPr>
          <w:trHeight w:val="2791"/>
          <w:jc w:val="center"/>
        </w:trPr>
        <w:tc>
          <w:tcPr>
            <w:tcW w:w="4163" w:type="dxa"/>
            <w:vMerge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华文中宋" w:eastAsia="华文中宋" w:hAnsi="华文中宋"/>
                <w:spacing w:val="40"/>
                <w:sz w:val="24"/>
              </w:rPr>
            </w:pPr>
          </w:p>
        </w:tc>
        <w:tc>
          <w:tcPr>
            <w:tcW w:w="1417" w:type="dxa"/>
            <w:vMerge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13" w:type="dxa"/>
            <w:gridSpan w:val="4"/>
            <w:vAlign w:val="center"/>
          </w:tcPr>
          <w:p w:rsidR="001A3F45" w:rsidRPr="002B0BA9" w:rsidRDefault="001A3F45" w:rsidP="00A25593">
            <w:pPr>
              <w:snapToGrid w:val="0"/>
              <w:rPr>
                <w:rFonts w:ascii="宋体" w:hAnsi="宋体"/>
                <w:bCs/>
              </w:rPr>
            </w:pPr>
            <w:r w:rsidRPr="002B0BA9">
              <w:rPr>
                <w:rFonts w:ascii="宋体" w:hAnsi="宋体" w:cs="宋体" w:hint="eastAsia"/>
                <w:kern w:val="0"/>
              </w:rPr>
              <w:t>材质</w:t>
            </w:r>
            <w:r w:rsidRPr="002B0BA9">
              <w:rPr>
                <w:rFonts w:ascii="宋体" w:hAnsi="宋体" w:hint="eastAsia"/>
              </w:rPr>
              <w:t>说明：</w:t>
            </w:r>
            <w:r>
              <w:rPr>
                <w:rFonts w:ascii="宋体" w:hAnsi="宋体" w:hint="eastAsia"/>
                <w:bCs/>
              </w:rPr>
              <w:t>面板和脚板</w:t>
            </w:r>
            <w:r w:rsidRPr="002B0BA9">
              <w:rPr>
                <w:rFonts w:ascii="宋体" w:hAnsi="宋体" w:hint="eastAsia"/>
                <w:bCs/>
              </w:rPr>
              <w:t>采用厚度为</w:t>
            </w:r>
            <w:r>
              <w:rPr>
                <w:rFonts w:ascii="宋体" w:hAnsi="宋体" w:hint="eastAsia"/>
                <w:bCs/>
              </w:rPr>
              <w:t>25</w:t>
            </w:r>
            <w:r w:rsidRPr="002B0BA9">
              <w:rPr>
                <w:rFonts w:ascii="宋体" w:hAnsi="宋体"/>
                <w:bCs/>
              </w:rPr>
              <w:t>mm</w:t>
            </w:r>
            <w:r>
              <w:rPr>
                <w:rFonts w:ascii="宋体" w:hAnsi="宋体" w:hint="eastAsia"/>
                <w:bCs/>
              </w:rPr>
              <w:t>和其他全部采用</w:t>
            </w:r>
            <w:r w:rsidRPr="002B0BA9">
              <w:rPr>
                <w:rFonts w:ascii="宋体" w:hAnsi="宋体"/>
                <w:bCs/>
              </w:rPr>
              <w:t>1</w:t>
            </w:r>
            <w:r>
              <w:rPr>
                <w:rFonts w:ascii="宋体" w:hAnsi="宋体" w:hint="eastAsia"/>
                <w:bCs/>
              </w:rPr>
              <w:t>6</w:t>
            </w:r>
            <w:r w:rsidRPr="002B0BA9">
              <w:rPr>
                <w:rFonts w:ascii="宋体" w:hAnsi="宋体"/>
                <w:bCs/>
              </w:rPr>
              <w:t>mm</w:t>
            </w:r>
            <w:r w:rsidRPr="002B0BA9">
              <w:rPr>
                <w:rFonts w:ascii="宋体" w:hAnsi="宋体" w:hint="eastAsia"/>
                <w:bCs/>
              </w:rPr>
              <w:t>实木多层</w:t>
            </w:r>
            <w:r w:rsidRPr="002B0BA9">
              <w:rPr>
                <w:rFonts w:hint="eastAsia"/>
                <w:bCs/>
                <w:color w:val="000000"/>
              </w:rPr>
              <w:t>板，</w:t>
            </w:r>
            <w:proofErr w:type="gramStart"/>
            <w:r>
              <w:rPr>
                <w:rFonts w:hint="eastAsia"/>
                <w:bCs/>
                <w:color w:val="000000"/>
              </w:rPr>
              <w:t>后拉板桌面</w:t>
            </w:r>
            <w:proofErr w:type="gramEnd"/>
            <w:r>
              <w:rPr>
                <w:rFonts w:hint="eastAsia"/>
                <w:bCs/>
                <w:color w:val="000000"/>
              </w:rPr>
              <w:t>下</w:t>
            </w:r>
            <w:r>
              <w:rPr>
                <w:rFonts w:hint="eastAsia"/>
                <w:bCs/>
                <w:color w:val="000000"/>
              </w:rPr>
              <w:t>300</w:t>
            </w:r>
            <w:r w:rsidRPr="002B0BA9">
              <w:rPr>
                <w:rFonts w:ascii="宋体" w:hAnsi="宋体"/>
                <w:bCs/>
              </w:rPr>
              <w:t>mm</w:t>
            </w:r>
            <w:r w:rsidRPr="002B0BA9">
              <w:rPr>
                <w:rFonts w:ascii="宋体" w:hAnsi="宋体" w:hint="eastAsia"/>
                <w:bCs/>
              </w:rPr>
              <w:t>实木多层</w:t>
            </w:r>
            <w:r w:rsidRPr="002B0BA9">
              <w:rPr>
                <w:rFonts w:hint="eastAsia"/>
                <w:bCs/>
                <w:color w:val="000000"/>
              </w:rPr>
              <w:t>板</w:t>
            </w:r>
            <w:r>
              <w:rPr>
                <w:rFonts w:hint="eastAsia"/>
                <w:bCs/>
                <w:color w:val="000000"/>
              </w:rPr>
              <w:t>,</w:t>
            </w:r>
            <w:r>
              <w:rPr>
                <w:rFonts w:hint="eastAsia"/>
                <w:bCs/>
                <w:color w:val="000000"/>
              </w:rPr>
              <w:t>使稳定性更好。</w:t>
            </w:r>
            <w:r w:rsidRPr="00962F7B">
              <w:rPr>
                <w:rFonts w:hint="eastAsia"/>
                <w:bCs/>
                <w:color w:val="000000"/>
              </w:rPr>
              <w:t>桌面下配两个吊抽屉，</w:t>
            </w:r>
            <w:r>
              <w:rPr>
                <w:rFonts w:hint="eastAsia"/>
                <w:bCs/>
                <w:color w:val="000000"/>
              </w:rPr>
              <w:t>消声滑道，抽拉自如。</w:t>
            </w:r>
            <w:r w:rsidRPr="002B0BA9">
              <w:rPr>
                <w:rFonts w:hint="eastAsia"/>
                <w:bCs/>
                <w:color w:val="000000"/>
              </w:rPr>
              <w:t>达到</w:t>
            </w:r>
            <w:r w:rsidRPr="002B0BA9">
              <w:rPr>
                <w:rFonts w:ascii="宋体" w:hAnsi="宋体" w:cs="宋体" w:hint="eastAsia"/>
                <w:bCs/>
              </w:rPr>
              <w:t>E0</w:t>
            </w:r>
            <w:r>
              <w:rPr>
                <w:rFonts w:ascii="宋体" w:hAnsi="宋体" w:cs="宋体" w:hint="eastAsia"/>
                <w:bCs/>
              </w:rPr>
              <w:t>级</w:t>
            </w:r>
            <w:r w:rsidRPr="002B0BA9">
              <w:rPr>
                <w:rFonts w:ascii="宋体" w:hAnsi="宋体" w:cs="宋体" w:hint="eastAsia"/>
                <w:bCs/>
              </w:rPr>
              <w:t>环保标准。</w:t>
            </w:r>
            <w:r>
              <w:rPr>
                <w:rFonts w:ascii="宋体" w:hAnsi="宋体" w:hint="eastAsia"/>
                <w:bCs/>
              </w:rPr>
              <w:t>加厚PVC机械热压封边，采用DTC优质五金配件连接固定</w:t>
            </w:r>
            <w:r w:rsidRPr="002B0BA9">
              <w:rPr>
                <w:rFonts w:ascii="宋体" w:hAnsi="宋体" w:hint="eastAsia"/>
                <w:bCs/>
              </w:rPr>
              <w:t>。</w:t>
            </w:r>
            <w:r w:rsidRPr="002B0BA9">
              <w:rPr>
                <w:rFonts w:hint="eastAsia"/>
                <w:bCs/>
                <w:color w:val="000000"/>
              </w:rPr>
              <w:t>环保无气味</w:t>
            </w:r>
            <w:r>
              <w:rPr>
                <w:rFonts w:hint="eastAsia"/>
                <w:bCs/>
                <w:color w:val="000000"/>
              </w:rPr>
              <w:t>,</w:t>
            </w:r>
            <w:r>
              <w:rPr>
                <w:rFonts w:hint="eastAsia"/>
                <w:bCs/>
                <w:color w:val="000000"/>
              </w:rPr>
              <w:t>样式如图。</w:t>
            </w:r>
          </w:p>
          <w:p w:rsidR="001A3F45" w:rsidRPr="002B0BA9" w:rsidRDefault="001A3F45" w:rsidP="00A25593">
            <w:pPr>
              <w:tabs>
                <w:tab w:val="left" w:pos="4200"/>
              </w:tabs>
              <w:snapToGrid w:val="0"/>
              <w:rPr>
                <w:rFonts w:ascii="宋体" w:hAnsi="宋体"/>
                <w:color w:val="FF0000"/>
              </w:rPr>
            </w:pPr>
            <w:r w:rsidRPr="002B0BA9">
              <w:rPr>
                <w:rFonts w:ascii="宋体" w:hAnsi="宋体" w:hint="eastAsia"/>
              </w:rPr>
              <w:t>颜色：可选</w:t>
            </w:r>
          </w:p>
          <w:p w:rsidR="001A3F45" w:rsidRDefault="001A3F45" w:rsidP="00A25593">
            <w:pPr>
              <w:tabs>
                <w:tab w:val="left" w:pos="4200"/>
              </w:tabs>
              <w:rPr>
                <w:rFonts w:ascii="宋体" w:hAnsi="宋体"/>
                <w:sz w:val="24"/>
              </w:rPr>
            </w:pPr>
          </w:p>
        </w:tc>
      </w:tr>
      <w:tr w:rsidR="001A3F45" w:rsidTr="00A25593">
        <w:trPr>
          <w:trHeight w:val="1904"/>
          <w:jc w:val="center"/>
        </w:trPr>
        <w:tc>
          <w:tcPr>
            <w:tcW w:w="4163" w:type="dxa"/>
            <w:vMerge w:val="restart"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华文中宋" w:eastAsia="华文中宋" w:hAnsi="华文中宋"/>
                <w:spacing w:val="40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999615" cy="1306195"/>
                  <wp:effectExtent l="0" t="0" r="635" b="825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9615" cy="130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Merge w:val="restart"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写字椅</w:t>
            </w:r>
          </w:p>
        </w:tc>
        <w:tc>
          <w:tcPr>
            <w:tcW w:w="2241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常规</w:t>
            </w:r>
          </w:p>
        </w:tc>
        <w:tc>
          <w:tcPr>
            <w:tcW w:w="891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72把</w:t>
            </w:r>
          </w:p>
        </w:tc>
        <w:tc>
          <w:tcPr>
            <w:tcW w:w="710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1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rPr>
                <w:rFonts w:ascii="宋体" w:hAnsi="宋体"/>
                <w:sz w:val="24"/>
              </w:rPr>
            </w:pPr>
          </w:p>
        </w:tc>
      </w:tr>
      <w:tr w:rsidR="001A3F45" w:rsidTr="00A25593">
        <w:trPr>
          <w:trHeight w:val="3035"/>
          <w:jc w:val="center"/>
        </w:trPr>
        <w:tc>
          <w:tcPr>
            <w:tcW w:w="4163" w:type="dxa"/>
            <w:vMerge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华文中宋" w:eastAsia="华文中宋" w:hAnsi="华文中宋"/>
                <w:spacing w:val="40"/>
                <w:sz w:val="24"/>
              </w:rPr>
            </w:pPr>
          </w:p>
        </w:tc>
        <w:tc>
          <w:tcPr>
            <w:tcW w:w="1417" w:type="dxa"/>
            <w:vMerge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13" w:type="dxa"/>
            <w:gridSpan w:val="4"/>
            <w:vAlign w:val="center"/>
          </w:tcPr>
          <w:p w:rsidR="001A3F45" w:rsidRDefault="001A3F45" w:rsidP="00A25593">
            <w:pPr>
              <w:tabs>
                <w:tab w:val="left" w:pos="4200"/>
              </w:tabs>
              <w:rPr>
                <w:rFonts w:ascii="宋体" w:hAnsi="宋体" w:cs="宋体"/>
                <w:kern w:val="0"/>
              </w:rPr>
            </w:pPr>
            <w:r w:rsidRPr="001523FD">
              <w:rPr>
                <w:rFonts w:ascii="宋体" w:hAnsi="宋体" w:cs="宋体" w:hint="eastAsia"/>
                <w:kern w:val="0"/>
              </w:rPr>
              <w:t>整高：85</w:t>
            </w:r>
            <w:r>
              <w:rPr>
                <w:rFonts w:ascii="宋体" w:hAnsi="宋体" w:cs="宋体" w:hint="eastAsia"/>
                <w:kern w:val="0"/>
              </w:rPr>
              <w:t xml:space="preserve">  </w:t>
            </w:r>
            <w:r w:rsidRPr="001523FD">
              <w:rPr>
                <w:rFonts w:ascii="宋体" w:hAnsi="宋体" w:cs="宋体" w:hint="eastAsia"/>
                <w:kern w:val="0"/>
              </w:rPr>
              <w:t>坐高：46</w:t>
            </w:r>
            <w:r>
              <w:rPr>
                <w:rFonts w:ascii="宋体" w:hAnsi="宋体" w:cs="宋体" w:hint="eastAsia"/>
                <w:kern w:val="0"/>
              </w:rPr>
              <w:t xml:space="preserve">  </w:t>
            </w:r>
            <w:r w:rsidRPr="001523FD">
              <w:rPr>
                <w:rFonts w:ascii="宋体" w:hAnsi="宋体" w:cs="宋体" w:hint="eastAsia"/>
                <w:kern w:val="0"/>
              </w:rPr>
              <w:t>坐宽：54</w:t>
            </w:r>
            <w:r>
              <w:rPr>
                <w:rFonts w:ascii="宋体" w:hAnsi="宋体" w:cs="宋体" w:hint="eastAsia"/>
                <w:kern w:val="0"/>
              </w:rPr>
              <w:t xml:space="preserve">  </w:t>
            </w:r>
            <w:r w:rsidRPr="001523FD">
              <w:rPr>
                <w:rFonts w:ascii="宋体" w:hAnsi="宋体" w:cs="宋体" w:hint="eastAsia"/>
                <w:kern w:val="0"/>
              </w:rPr>
              <w:t>坐深：42</w:t>
            </w:r>
          </w:p>
          <w:p w:rsidR="001A3F45" w:rsidRPr="00B85974" w:rsidRDefault="001A3F45" w:rsidP="00A25593">
            <w:pPr>
              <w:tabs>
                <w:tab w:val="left" w:pos="4200"/>
              </w:tabs>
              <w:rPr>
                <w:rFonts w:ascii="宋体" w:hAnsi="宋体"/>
              </w:rPr>
            </w:pPr>
            <w:r w:rsidRPr="00B85974">
              <w:rPr>
                <w:rFonts w:ascii="宋体" w:hAnsi="宋体" w:cs="宋体" w:hint="eastAsia"/>
                <w:kern w:val="0"/>
              </w:rPr>
              <w:t>材质</w:t>
            </w:r>
            <w:r w:rsidRPr="00B85974">
              <w:rPr>
                <w:rFonts w:ascii="宋体" w:hAnsi="宋体" w:hint="eastAsia"/>
              </w:rPr>
              <w:t>说明：</w:t>
            </w:r>
            <w:r>
              <w:rPr>
                <w:rFonts w:ascii="宋体" w:hAnsi="宋体" w:hint="eastAsia"/>
              </w:rPr>
              <w:t>采用优质</w:t>
            </w:r>
            <w:r w:rsidRPr="00B85974">
              <w:rPr>
                <w:rFonts w:ascii="宋体" w:hAnsi="宋体" w:hint="eastAsia"/>
              </w:rPr>
              <w:t>白蜡木精心制作而成，饰面打磨、抛光在</w:t>
            </w:r>
            <w:r>
              <w:rPr>
                <w:rFonts w:ascii="宋体" w:hAnsi="宋体" w:hint="eastAsia"/>
              </w:rPr>
              <w:t>流水线处理饰面</w:t>
            </w:r>
            <w:r w:rsidRPr="00B85974">
              <w:rPr>
                <w:rFonts w:ascii="宋体" w:hAnsi="宋体" w:hint="eastAsia"/>
              </w:rPr>
              <w:t>清水漆，室内高温烘干，靠背和坐垫饰面优质</w:t>
            </w:r>
            <w:r>
              <w:rPr>
                <w:rFonts w:ascii="宋体" w:hAnsi="宋体" w:hint="eastAsia"/>
              </w:rPr>
              <w:t>防火布艺</w:t>
            </w:r>
            <w:r w:rsidRPr="00B85974">
              <w:rPr>
                <w:rFonts w:ascii="宋体" w:hAnsi="宋体" w:hint="eastAsia"/>
              </w:rPr>
              <w:t>，</w:t>
            </w:r>
            <w:r>
              <w:rPr>
                <w:rFonts w:ascii="宋体" w:hAnsi="宋体" w:hint="eastAsia"/>
              </w:rPr>
              <w:t>按模型</w:t>
            </w:r>
            <w:r w:rsidRPr="00B85974">
              <w:rPr>
                <w:rFonts w:ascii="宋体" w:hAnsi="宋体" w:hint="eastAsia"/>
              </w:rPr>
              <w:t>边角缝纫</w:t>
            </w:r>
            <w:r>
              <w:rPr>
                <w:rFonts w:ascii="宋体" w:hAnsi="宋体" w:hint="eastAsia"/>
              </w:rPr>
              <w:t>处理，内镶嵌白蜡木平座板和薄定型海绵，稳定性好，结实耐用。</w:t>
            </w:r>
          </w:p>
          <w:p w:rsidR="001A3F45" w:rsidRPr="00B85974" w:rsidRDefault="001A3F45" w:rsidP="00A25593">
            <w:pPr>
              <w:tabs>
                <w:tab w:val="left" w:pos="4200"/>
              </w:tabs>
              <w:rPr>
                <w:rFonts w:ascii="宋体" w:hAnsi="宋体"/>
              </w:rPr>
            </w:pPr>
            <w:r w:rsidRPr="00B85974">
              <w:rPr>
                <w:rFonts w:ascii="宋体" w:hAnsi="宋体" w:hint="eastAsia"/>
              </w:rPr>
              <w:t>颜色：</w:t>
            </w:r>
            <w:r>
              <w:rPr>
                <w:rFonts w:ascii="宋体" w:hAnsi="宋体" w:hint="eastAsia"/>
              </w:rPr>
              <w:t>如图</w:t>
            </w:r>
          </w:p>
          <w:p w:rsidR="001A3F45" w:rsidRDefault="001A3F45" w:rsidP="00A25593"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</w:tr>
      <w:tr w:rsidR="001A3F45" w:rsidTr="00A25593">
        <w:trPr>
          <w:trHeight w:val="458"/>
          <w:jc w:val="center"/>
        </w:trPr>
        <w:tc>
          <w:tcPr>
            <w:tcW w:w="4163" w:type="dxa"/>
            <w:vMerge w:val="restart"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华文中宋" w:eastAsia="华文中宋" w:hAnsi="华文中宋"/>
                <w:noProof/>
                <w:spacing w:val="40"/>
                <w:sz w:val="24"/>
              </w:rPr>
            </w:pPr>
            <w:r>
              <w:rPr>
                <w:rFonts w:ascii="华文中宋" w:eastAsia="华文中宋" w:hAnsi="华文中宋"/>
                <w:noProof/>
                <w:spacing w:val="40"/>
                <w:sz w:val="24"/>
              </w:rPr>
              <w:drawing>
                <wp:inline distT="0" distB="0" distL="0" distR="0">
                  <wp:extent cx="1296035" cy="1397000"/>
                  <wp:effectExtent l="0" t="0" r="0" b="0"/>
                  <wp:docPr id="2" name="图片 2" descr="说明: C:\Users\ADMINI~1\AppData\Local\Temp\1553667903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说明: C:\Users\ADMINI~1\AppData\Local\Temp\1553667903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96035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3F45" w:rsidRPr="00453F49" w:rsidRDefault="001A3F45" w:rsidP="00A25593">
            <w:pPr>
              <w:pStyle w:val="a6"/>
              <w:ind w:firstLine="48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55370" cy="1216025"/>
                  <wp:effectExtent l="0" t="0" r="0" b="3175"/>
                  <wp:docPr id="1" name="图片 1" descr="说明: C:\Users\ADMINI~1\AppData\Local\Temp\1553666470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 descr="说明: C:\Users\ADMINI~1\AppData\Local\Temp\1553666470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370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华文中宋" w:eastAsia="华文中宋" w:hAnsi="华文中宋"/>
                <w:spacing w:val="40"/>
                <w:sz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趟门衣柜</w:t>
            </w:r>
          </w:p>
          <w:p w:rsidR="001A3F45" w:rsidRPr="003320F2" w:rsidRDefault="001A3F45" w:rsidP="00A25593">
            <w:pPr>
              <w:pStyle w:val="a6"/>
              <w:ind w:firstLineChars="0" w:firstLine="0"/>
              <w:jc w:val="center"/>
              <w:rPr>
                <w:szCs w:val="24"/>
              </w:rPr>
            </w:pPr>
            <w:r w:rsidRPr="003320F2">
              <w:rPr>
                <w:rFonts w:hint="eastAsia"/>
                <w:szCs w:val="24"/>
              </w:rPr>
              <w:t>连体边角柜</w:t>
            </w:r>
          </w:p>
        </w:tc>
        <w:tc>
          <w:tcPr>
            <w:tcW w:w="2241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1600L*550H*2200H</w:t>
            </w:r>
          </w:p>
        </w:tc>
        <w:tc>
          <w:tcPr>
            <w:tcW w:w="891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36套</w:t>
            </w:r>
          </w:p>
        </w:tc>
        <w:tc>
          <w:tcPr>
            <w:tcW w:w="710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1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1A3F45" w:rsidTr="00A25593">
        <w:trPr>
          <w:trHeight w:val="458"/>
          <w:jc w:val="center"/>
        </w:trPr>
        <w:tc>
          <w:tcPr>
            <w:tcW w:w="4163" w:type="dxa"/>
            <w:vMerge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华文中宋" w:eastAsia="华文中宋" w:hAnsi="华文中宋"/>
                <w:spacing w:val="40"/>
                <w:sz w:val="24"/>
              </w:rPr>
            </w:pPr>
          </w:p>
        </w:tc>
        <w:tc>
          <w:tcPr>
            <w:tcW w:w="1417" w:type="dxa"/>
            <w:vMerge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41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400L*550W*725H</w:t>
            </w:r>
          </w:p>
        </w:tc>
        <w:tc>
          <w:tcPr>
            <w:tcW w:w="891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36套</w:t>
            </w:r>
          </w:p>
        </w:tc>
        <w:tc>
          <w:tcPr>
            <w:tcW w:w="710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1" w:type="dxa"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1A3F45" w:rsidTr="00A25593">
        <w:trPr>
          <w:trHeight w:val="3215"/>
          <w:jc w:val="center"/>
        </w:trPr>
        <w:tc>
          <w:tcPr>
            <w:tcW w:w="4163" w:type="dxa"/>
            <w:vMerge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华文中宋" w:eastAsia="华文中宋" w:hAnsi="华文中宋"/>
                <w:spacing w:val="40"/>
                <w:sz w:val="24"/>
              </w:rPr>
            </w:pPr>
          </w:p>
        </w:tc>
        <w:tc>
          <w:tcPr>
            <w:tcW w:w="1417" w:type="dxa"/>
            <w:vMerge/>
            <w:vAlign w:val="center"/>
          </w:tcPr>
          <w:p w:rsidR="001A3F45" w:rsidRDefault="001A3F45" w:rsidP="00A25593">
            <w:pPr>
              <w:tabs>
                <w:tab w:val="left" w:pos="420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13" w:type="dxa"/>
            <w:gridSpan w:val="4"/>
            <w:vAlign w:val="center"/>
          </w:tcPr>
          <w:p w:rsidR="001A3F45" w:rsidRDefault="001A3F45" w:rsidP="00A25593">
            <w:pPr>
              <w:snapToGrid w:val="0"/>
              <w:rPr>
                <w:bCs/>
                <w:color w:val="000000"/>
              </w:rPr>
            </w:pPr>
            <w:r>
              <w:rPr>
                <w:rFonts w:ascii="宋体" w:hAnsi="宋体" w:cs="宋体" w:hint="eastAsia"/>
                <w:kern w:val="0"/>
              </w:rPr>
              <w:t>趟门</w:t>
            </w:r>
            <w:r w:rsidRPr="002B0BA9">
              <w:rPr>
                <w:rFonts w:ascii="宋体" w:hAnsi="宋体" w:cs="宋体" w:hint="eastAsia"/>
                <w:kern w:val="0"/>
              </w:rPr>
              <w:t>材质</w:t>
            </w:r>
            <w:r w:rsidRPr="002B0BA9">
              <w:rPr>
                <w:rFonts w:ascii="宋体" w:hAnsi="宋体" w:hint="eastAsia"/>
              </w:rPr>
              <w:t>说明：</w:t>
            </w:r>
            <w:r>
              <w:rPr>
                <w:rFonts w:ascii="宋体" w:hAnsi="宋体" w:hint="eastAsia"/>
              </w:rPr>
              <w:t>趟门</w:t>
            </w:r>
            <w:r w:rsidRPr="002B0BA9">
              <w:rPr>
                <w:rFonts w:ascii="宋体" w:hAnsi="宋体" w:hint="eastAsia"/>
                <w:bCs/>
              </w:rPr>
              <w:t>采用厚度为</w:t>
            </w:r>
            <w:r>
              <w:rPr>
                <w:rFonts w:ascii="宋体" w:hAnsi="宋体" w:hint="eastAsia"/>
                <w:bCs/>
              </w:rPr>
              <w:t>环保9厘板和其他全部采用</w:t>
            </w:r>
            <w:r w:rsidRPr="002B0BA9">
              <w:rPr>
                <w:rFonts w:ascii="宋体" w:hAnsi="宋体"/>
                <w:bCs/>
              </w:rPr>
              <w:t>1</w:t>
            </w:r>
            <w:r>
              <w:rPr>
                <w:rFonts w:ascii="宋体" w:hAnsi="宋体" w:hint="eastAsia"/>
                <w:bCs/>
              </w:rPr>
              <w:t>6</w:t>
            </w:r>
            <w:r w:rsidRPr="002B0BA9">
              <w:rPr>
                <w:rFonts w:ascii="宋体" w:hAnsi="宋体"/>
                <w:bCs/>
              </w:rPr>
              <w:t>mm</w:t>
            </w:r>
            <w:r w:rsidRPr="002B0BA9">
              <w:rPr>
                <w:rFonts w:ascii="宋体" w:hAnsi="宋体" w:hint="eastAsia"/>
                <w:bCs/>
              </w:rPr>
              <w:t>实木多层</w:t>
            </w:r>
            <w:r w:rsidRPr="002B0BA9">
              <w:rPr>
                <w:rFonts w:hint="eastAsia"/>
                <w:bCs/>
                <w:color w:val="000000"/>
              </w:rPr>
              <w:t>板，达到</w:t>
            </w:r>
            <w:r w:rsidRPr="002B0BA9">
              <w:rPr>
                <w:rFonts w:ascii="宋体" w:hAnsi="宋体" w:cs="宋体" w:hint="eastAsia"/>
                <w:bCs/>
              </w:rPr>
              <w:t>E0</w:t>
            </w:r>
            <w:r>
              <w:rPr>
                <w:rFonts w:ascii="宋体" w:hAnsi="宋体" w:cs="宋体" w:hint="eastAsia"/>
                <w:bCs/>
              </w:rPr>
              <w:t>级</w:t>
            </w:r>
            <w:r w:rsidRPr="002B0BA9">
              <w:rPr>
                <w:rFonts w:ascii="宋体" w:hAnsi="宋体" w:cs="宋体" w:hint="eastAsia"/>
                <w:bCs/>
              </w:rPr>
              <w:t>环保标准。</w:t>
            </w:r>
            <w:r>
              <w:rPr>
                <w:rFonts w:ascii="宋体" w:hAnsi="宋体" w:cs="宋体" w:hint="eastAsia"/>
                <w:bCs/>
              </w:rPr>
              <w:t>趟门配有铝合金9厘板边框，铝合金消声滑轨，内部配有挂衣杠，层板，满足放衣服的需求。上面对开门顶柜，</w:t>
            </w:r>
            <w:r>
              <w:rPr>
                <w:rFonts w:ascii="宋体" w:hAnsi="宋体" w:hint="eastAsia"/>
                <w:bCs/>
              </w:rPr>
              <w:t>加厚PVC机械热压封边，采用DTC优质五金配件连接固定。配有内板式拉手</w:t>
            </w:r>
            <w:r w:rsidRPr="00DD2D60">
              <w:rPr>
                <w:rFonts w:ascii="宋体" w:hAnsi="宋体" w:hint="eastAsia"/>
                <w:bCs/>
              </w:rPr>
              <w:t>。</w:t>
            </w:r>
            <w:r w:rsidRPr="00DD2D60">
              <w:rPr>
                <w:rFonts w:hint="eastAsia"/>
                <w:bCs/>
                <w:color w:val="000000"/>
              </w:rPr>
              <w:t>环保无气味</w:t>
            </w:r>
            <w:r>
              <w:rPr>
                <w:rFonts w:hint="eastAsia"/>
                <w:bCs/>
                <w:color w:val="000000"/>
              </w:rPr>
              <w:t>。</w:t>
            </w:r>
          </w:p>
          <w:p w:rsidR="001A3F45" w:rsidRPr="00962F7B" w:rsidRDefault="001A3F45" w:rsidP="00A25593">
            <w:pPr>
              <w:snapToGrid w:val="0"/>
              <w:rPr>
                <w:rFonts w:ascii="宋体" w:hAnsi="宋体"/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边角柜材质说明：</w:t>
            </w:r>
            <w:r>
              <w:rPr>
                <w:rFonts w:ascii="宋体" w:hAnsi="宋体" w:hint="eastAsia"/>
                <w:bCs/>
              </w:rPr>
              <w:t>全部采用</w:t>
            </w:r>
            <w:r w:rsidRPr="002B0BA9">
              <w:rPr>
                <w:rFonts w:ascii="宋体" w:hAnsi="宋体"/>
                <w:bCs/>
              </w:rPr>
              <w:t>1</w:t>
            </w:r>
            <w:r>
              <w:rPr>
                <w:rFonts w:ascii="宋体" w:hAnsi="宋体" w:hint="eastAsia"/>
                <w:bCs/>
              </w:rPr>
              <w:t>6</w:t>
            </w:r>
            <w:r w:rsidRPr="002B0BA9">
              <w:rPr>
                <w:rFonts w:ascii="宋体" w:hAnsi="宋体"/>
                <w:bCs/>
              </w:rPr>
              <w:t>mm</w:t>
            </w:r>
            <w:r w:rsidRPr="002B0BA9">
              <w:rPr>
                <w:rFonts w:ascii="宋体" w:hAnsi="宋体" w:hint="eastAsia"/>
                <w:bCs/>
              </w:rPr>
              <w:t>实木多层</w:t>
            </w:r>
            <w:r w:rsidRPr="002B0BA9">
              <w:rPr>
                <w:rFonts w:hint="eastAsia"/>
                <w:bCs/>
                <w:color w:val="000000"/>
              </w:rPr>
              <w:t>板，达到</w:t>
            </w:r>
            <w:r w:rsidRPr="002B0BA9">
              <w:rPr>
                <w:rFonts w:ascii="宋体" w:hAnsi="宋体" w:cs="宋体" w:hint="eastAsia"/>
                <w:bCs/>
              </w:rPr>
              <w:t>E0</w:t>
            </w:r>
            <w:r>
              <w:rPr>
                <w:rFonts w:ascii="宋体" w:hAnsi="宋体" w:cs="宋体" w:hint="eastAsia"/>
                <w:bCs/>
              </w:rPr>
              <w:t>级</w:t>
            </w:r>
            <w:r w:rsidRPr="002B0BA9">
              <w:rPr>
                <w:rFonts w:ascii="宋体" w:hAnsi="宋体" w:cs="宋体" w:hint="eastAsia"/>
                <w:bCs/>
              </w:rPr>
              <w:t>环保标准。</w:t>
            </w:r>
            <w:r>
              <w:rPr>
                <w:rFonts w:ascii="宋体" w:hAnsi="宋体" w:cs="宋体" w:hint="eastAsia"/>
                <w:bCs/>
              </w:rPr>
              <w:t>上面抽屉，下面单开门</w:t>
            </w:r>
            <w:r w:rsidRPr="00DD2D60">
              <w:rPr>
                <w:rFonts w:ascii="宋体" w:hAnsi="宋体"/>
                <w:bCs/>
              </w:rPr>
              <w:t xml:space="preserve"> </w:t>
            </w:r>
            <w:r>
              <w:rPr>
                <w:rFonts w:ascii="宋体" w:hAnsi="宋体" w:hint="eastAsia"/>
                <w:bCs/>
              </w:rPr>
              <w:t>加厚PVC机械热压封边，采用DTC优质五金配件连接固定。</w:t>
            </w:r>
            <w:r w:rsidRPr="00962F7B">
              <w:rPr>
                <w:rFonts w:ascii="宋体" w:hAnsi="宋体" w:hint="eastAsia"/>
                <w:bCs/>
                <w:color w:val="000000"/>
              </w:rPr>
              <w:t>面板镶嵌白色防水大理石，万能胶水固定，边角玻璃胶处理。表面沾水，一抹即可。</w:t>
            </w:r>
          </w:p>
          <w:p w:rsidR="001A3F45" w:rsidRPr="00DD2D60" w:rsidRDefault="001A3F45" w:rsidP="00A25593">
            <w:pPr>
              <w:tabs>
                <w:tab w:val="left" w:pos="4200"/>
              </w:tabs>
              <w:snapToGrid w:val="0"/>
              <w:rPr>
                <w:rFonts w:ascii="宋体" w:hAnsi="宋体"/>
                <w:color w:val="FF0000"/>
              </w:rPr>
            </w:pPr>
            <w:r w:rsidRPr="00DD2D60">
              <w:rPr>
                <w:rFonts w:ascii="宋体" w:hAnsi="宋体" w:hint="eastAsia"/>
              </w:rPr>
              <w:t>颜色：可选</w:t>
            </w:r>
          </w:p>
          <w:p w:rsidR="001A3F45" w:rsidRDefault="001A3F45" w:rsidP="00A25593"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</w:tr>
    </w:tbl>
    <w:p w:rsidR="001A3F45" w:rsidRPr="00792125" w:rsidRDefault="001A3F45" w:rsidP="001A3F45">
      <w:pPr>
        <w:rPr>
          <w:rFonts w:ascii="仿宋" w:eastAsia="仿宋" w:hAnsi="仿宋" w:hint="eastAsia"/>
          <w:sz w:val="28"/>
          <w:szCs w:val="28"/>
        </w:rPr>
      </w:pPr>
    </w:p>
    <w:p w:rsidR="008B4050" w:rsidRDefault="008B4050">
      <w:bookmarkStart w:id="0" w:name="_GoBack"/>
      <w:bookmarkEnd w:id="0"/>
    </w:p>
    <w:sectPr w:rsidR="008B4050">
      <w:footerReference w:type="even" r:id="rId17"/>
      <w:footerReference w:type="defaul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D90" w:rsidRDefault="00116D90" w:rsidP="001A3F45">
      <w:r>
        <w:separator/>
      </w:r>
    </w:p>
  </w:endnote>
  <w:endnote w:type="continuationSeparator" w:id="0">
    <w:p w:rsidR="00116D90" w:rsidRDefault="00116D90" w:rsidP="001A3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526" w:rsidRDefault="00116D90" w:rsidP="00D25C0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11</w:t>
    </w:r>
    <w:r>
      <w:rPr>
        <w:rStyle w:val="a5"/>
      </w:rPr>
      <w:fldChar w:fldCharType="end"/>
    </w:r>
  </w:p>
  <w:p w:rsidR="00A02526" w:rsidRDefault="00116D9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526" w:rsidRDefault="00116D90" w:rsidP="00D25C0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A3F45">
      <w:rPr>
        <w:rStyle w:val="a5"/>
        <w:noProof/>
      </w:rPr>
      <w:t>2</w:t>
    </w:r>
    <w:r>
      <w:rPr>
        <w:rStyle w:val="a5"/>
      </w:rPr>
      <w:fldChar w:fldCharType="end"/>
    </w:r>
  </w:p>
  <w:p w:rsidR="00A02526" w:rsidRDefault="00116D9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D90" w:rsidRDefault="00116D90" w:rsidP="001A3F45">
      <w:r>
        <w:separator/>
      </w:r>
    </w:p>
  </w:footnote>
  <w:footnote w:type="continuationSeparator" w:id="0">
    <w:p w:rsidR="00116D90" w:rsidRDefault="00116D90" w:rsidP="001A3F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28E"/>
    <w:rsid w:val="00116D90"/>
    <w:rsid w:val="001A3F45"/>
    <w:rsid w:val="008B4050"/>
    <w:rsid w:val="009D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3F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3F45"/>
    <w:rPr>
      <w:sz w:val="18"/>
      <w:szCs w:val="18"/>
    </w:rPr>
  </w:style>
  <w:style w:type="paragraph" w:styleId="a4">
    <w:name w:val="footer"/>
    <w:basedOn w:val="a"/>
    <w:link w:val="Char0"/>
    <w:unhideWhenUsed/>
    <w:rsid w:val="001A3F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3F45"/>
    <w:rPr>
      <w:sz w:val="18"/>
      <w:szCs w:val="18"/>
    </w:rPr>
  </w:style>
  <w:style w:type="character" w:styleId="a5">
    <w:name w:val="page number"/>
    <w:basedOn w:val="a0"/>
    <w:rsid w:val="001A3F45"/>
  </w:style>
  <w:style w:type="paragraph" w:customStyle="1" w:styleId="a6">
    <w:name w:val="段"/>
    <w:next w:val="a"/>
    <w:qFormat/>
    <w:rsid w:val="001A3F45"/>
    <w:pPr>
      <w:autoSpaceDE w:val="0"/>
      <w:autoSpaceDN w:val="0"/>
      <w:adjustRightInd w:val="0"/>
      <w:snapToGrid w:val="0"/>
      <w:spacing w:line="360" w:lineRule="auto"/>
      <w:ind w:firstLineChars="200" w:firstLine="200"/>
      <w:jc w:val="both"/>
    </w:pPr>
    <w:rPr>
      <w:rFonts w:ascii="宋体" w:eastAsia="宋体" w:hAnsi="Times New Roman" w:cs="Times New Roman"/>
      <w:kern w:val="0"/>
      <w:sz w:val="24"/>
    </w:rPr>
  </w:style>
  <w:style w:type="paragraph" w:styleId="a7">
    <w:name w:val="Balloon Text"/>
    <w:basedOn w:val="a"/>
    <w:link w:val="Char1"/>
    <w:uiPriority w:val="99"/>
    <w:semiHidden/>
    <w:unhideWhenUsed/>
    <w:rsid w:val="001A3F4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A3F4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3F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3F45"/>
    <w:rPr>
      <w:sz w:val="18"/>
      <w:szCs w:val="18"/>
    </w:rPr>
  </w:style>
  <w:style w:type="paragraph" w:styleId="a4">
    <w:name w:val="footer"/>
    <w:basedOn w:val="a"/>
    <w:link w:val="Char0"/>
    <w:unhideWhenUsed/>
    <w:rsid w:val="001A3F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3F45"/>
    <w:rPr>
      <w:sz w:val="18"/>
      <w:szCs w:val="18"/>
    </w:rPr>
  </w:style>
  <w:style w:type="character" w:styleId="a5">
    <w:name w:val="page number"/>
    <w:basedOn w:val="a0"/>
    <w:rsid w:val="001A3F45"/>
  </w:style>
  <w:style w:type="paragraph" w:customStyle="1" w:styleId="a6">
    <w:name w:val="段"/>
    <w:next w:val="a"/>
    <w:qFormat/>
    <w:rsid w:val="001A3F45"/>
    <w:pPr>
      <w:autoSpaceDE w:val="0"/>
      <w:autoSpaceDN w:val="0"/>
      <w:adjustRightInd w:val="0"/>
      <w:snapToGrid w:val="0"/>
      <w:spacing w:line="360" w:lineRule="auto"/>
      <w:ind w:firstLineChars="200" w:firstLine="200"/>
      <w:jc w:val="both"/>
    </w:pPr>
    <w:rPr>
      <w:rFonts w:ascii="宋体" w:eastAsia="宋体" w:hAnsi="Times New Roman" w:cs="Times New Roman"/>
      <w:kern w:val="0"/>
      <w:sz w:val="24"/>
    </w:rPr>
  </w:style>
  <w:style w:type="paragraph" w:styleId="a7">
    <w:name w:val="Balloon Text"/>
    <w:basedOn w:val="a"/>
    <w:link w:val="Char1"/>
    <w:uiPriority w:val="99"/>
    <w:semiHidden/>
    <w:unhideWhenUsed/>
    <w:rsid w:val="001A3F4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A3F4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253</Words>
  <Characters>1444</Characters>
  <Application>Microsoft Office Word</Application>
  <DocSecurity>0</DocSecurity>
  <Lines>12</Lines>
  <Paragraphs>3</Paragraphs>
  <ScaleCrop>false</ScaleCrop>
  <Company>Microsoft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李洋洋</dc:creator>
  <cp:keywords/>
  <dc:description/>
  <cp:lastModifiedBy>李洋洋</cp:lastModifiedBy>
  <cp:revision>2</cp:revision>
  <dcterms:created xsi:type="dcterms:W3CDTF">2019-04-17T06:40:00Z</dcterms:created>
  <dcterms:modified xsi:type="dcterms:W3CDTF">2019-04-17T06:40:00Z</dcterms:modified>
</cp:coreProperties>
</file>