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717" w:rsidRDefault="0093794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武汉工商学院</w:t>
      </w:r>
      <w:r>
        <w:rPr>
          <w:rFonts w:hint="eastAsia"/>
          <w:b/>
          <w:sz w:val="30"/>
          <w:szCs w:val="30"/>
        </w:rPr>
        <w:t>与英国剑桥大学</w:t>
      </w:r>
    </w:p>
    <w:p w:rsidR="002B1717" w:rsidRDefault="0093794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2018</w:t>
      </w:r>
      <w:r>
        <w:rPr>
          <w:rFonts w:hint="eastAsia"/>
          <w:b/>
          <w:sz w:val="30"/>
          <w:szCs w:val="30"/>
        </w:rPr>
        <w:t>年暑假项目招生简章</w:t>
      </w:r>
    </w:p>
    <w:p w:rsidR="002B1717" w:rsidRDefault="00937940">
      <w:pPr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>
            <wp:extent cx="5399405" cy="36004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 preferRelativeResize="0"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17" w:rsidRDefault="00937940">
      <w:pPr>
        <w:spacing w:line="360" w:lineRule="auto"/>
        <w:jc w:val="left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【项目宗旨】</w:t>
      </w:r>
    </w:p>
    <w:p w:rsidR="002B1717" w:rsidRDefault="00937940">
      <w:pPr>
        <w:spacing w:line="360" w:lineRule="auto"/>
        <w:ind w:firstLineChars="200" w:firstLine="48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该课程由世界一流师资授课，走访世界知名企业，参观剑桥大学科研室，与剑桥学子全程结伴。更有经典英伦之旅等着你！在这个暑假里，踏上你的名校之旅，留下一份受益终生的财富！</w:t>
      </w:r>
    </w:p>
    <w:p w:rsidR="002B1717" w:rsidRDefault="002B1717">
      <w:pPr>
        <w:spacing w:line="360" w:lineRule="auto"/>
        <w:jc w:val="left"/>
        <w:rPr>
          <w:sz w:val="24"/>
          <w:szCs w:val="28"/>
        </w:rPr>
      </w:pPr>
    </w:p>
    <w:p w:rsidR="002B1717" w:rsidRDefault="00937940">
      <w:pPr>
        <w:spacing w:line="360" w:lineRule="auto"/>
        <w:jc w:val="left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3314700" cy="2295525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 preferRelativeResize="0">
                      <a:picLocks noChangeAspect="1"/>
                    </pic:cNvPicPr>
                  </pic:nvPicPr>
                  <pic:blipFill>
                    <a:blip r:embed="rId9" cstate="print"/>
                    <a:srcRect r="11830" b="5066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8"/>
        </w:rPr>
        <w:drawing>
          <wp:inline distT="0" distB="0" distL="0" distR="0">
            <wp:extent cx="1847850" cy="2295525"/>
            <wp:effectExtent l="1905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r="11206" b="24248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17" w:rsidRDefault="00937940">
      <w:pPr>
        <w:spacing w:line="360" w:lineRule="auto"/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（校园风光）</w:t>
      </w:r>
    </w:p>
    <w:p w:rsidR="002B1717" w:rsidRDefault="002B1717">
      <w:pPr>
        <w:spacing w:line="360" w:lineRule="auto"/>
        <w:jc w:val="center"/>
        <w:rPr>
          <w:sz w:val="24"/>
          <w:szCs w:val="28"/>
        </w:rPr>
      </w:pPr>
    </w:p>
    <w:p w:rsidR="002B1717" w:rsidRDefault="00937940">
      <w:pPr>
        <w:spacing w:line="360" w:lineRule="auto"/>
        <w:jc w:val="left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【项目简介】</w:t>
      </w:r>
    </w:p>
    <w:p w:rsidR="002B1717" w:rsidRDefault="00937940">
      <w:pPr>
        <w:pStyle w:val="a9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剑桥大学全真体验：在剑桥大学古老美丽的学院全真体验剑桥学生学习生活，聆听剑桥大学教授学者精彩课程，感受独特的学术氛围和校园文化，领略前瞻思想和真知灼见，激发学生深入思考和创新的能力。</w:t>
      </w:r>
    </w:p>
    <w:p w:rsidR="002B1717" w:rsidRDefault="002B1717">
      <w:pPr>
        <w:pStyle w:val="a9"/>
        <w:spacing w:line="360" w:lineRule="auto"/>
        <w:ind w:left="420" w:firstLineChars="0" w:firstLine="0"/>
        <w:jc w:val="left"/>
        <w:rPr>
          <w:sz w:val="24"/>
          <w:szCs w:val="28"/>
        </w:rPr>
      </w:pPr>
    </w:p>
    <w:p w:rsidR="002B1717" w:rsidRDefault="00937940">
      <w:pPr>
        <w:pStyle w:val="a9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专家讲座·认识自己·增强实力：名师专家讲座引导学生学习成功思维模式，对过去和现在做自我分析，重新观察认识自我，挖掘潜能，聚焦自身优势，明晰未来方向。学习演讲和打造个人魅力，提高有效沟通力、团队合作和领导能力。</w:t>
      </w:r>
    </w:p>
    <w:p w:rsidR="002B1717" w:rsidRDefault="002B1717">
      <w:pPr>
        <w:pStyle w:val="a9"/>
        <w:spacing w:line="360" w:lineRule="auto"/>
        <w:ind w:left="420" w:firstLineChars="0" w:firstLine="0"/>
        <w:jc w:val="left"/>
        <w:rPr>
          <w:sz w:val="24"/>
          <w:szCs w:val="28"/>
        </w:rPr>
      </w:pPr>
    </w:p>
    <w:p w:rsidR="002B1717" w:rsidRDefault="00937940">
      <w:pPr>
        <w:pStyle w:val="a9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名校精英深度交流：与名校招生老师和牛津剑桥学生零距离沟通，了解英国名校申请路径和有效方式，分享学习与职业发展心得，为未来留学奠定坚实基础。</w:t>
      </w:r>
    </w:p>
    <w:p w:rsidR="002B1717" w:rsidRDefault="002B1717">
      <w:pPr>
        <w:spacing w:line="360" w:lineRule="auto"/>
        <w:jc w:val="left"/>
        <w:rPr>
          <w:sz w:val="24"/>
          <w:szCs w:val="28"/>
        </w:rPr>
      </w:pPr>
    </w:p>
    <w:p w:rsidR="002B1717" w:rsidRDefault="00937940">
      <w:pPr>
        <w:spacing w:line="360" w:lineRule="auto"/>
        <w:jc w:val="left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5353050" cy="3495675"/>
            <wp:effectExtent l="19050" t="0" r="0" b="0"/>
            <wp:docPr id="9" name="图片 6" descr="/Users/annasong/Desktop/garden/771A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/Users/annasong/Desktop/garden/771A35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5892" cy="349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17" w:rsidRDefault="002B1717">
      <w:pPr>
        <w:spacing w:line="360" w:lineRule="auto"/>
        <w:jc w:val="left"/>
        <w:rPr>
          <w:sz w:val="24"/>
          <w:szCs w:val="28"/>
        </w:rPr>
      </w:pPr>
    </w:p>
    <w:p w:rsidR="002B1717" w:rsidRDefault="002B1717">
      <w:pPr>
        <w:spacing w:line="360" w:lineRule="auto"/>
        <w:jc w:val="left"/>
        <w:rPr>
          <w:sz w:val="24"/>
          <w:szCs w:val="28"/>
        </w:rPr>
      </w:pPr>
    </w:p>
    <w:p w:rsidR="002B1717" w:rsidRDefault="002B1717">
      <w:pPr>
        <w:spacing w:line="360" w:lineRule="auto"/>
        <w:jc w:val="left"/>
        <w:rPr>
          <w:sz w:val="24"/>
          <w:szCs w:val="28"/>
        </w:rPr>
      </w:pPr>
    </w:p>
    <w:p w:rsidR="002B1717" w:rsidRDefault="00937940">
      <w:pPr>
        <w:spacing w:line="360" w:lineRule="auto"/>
        <w:jc w:val="left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3352800" cy="2219325"/>
            <wp:effectExtent l="19050" t="0" r="0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r="2536" b="195"/>
                    <a:stretch>
                      <a:fillRect/>
                    </a:stretch>
                  </pic:blipFill>
                  <pic:spPr>
                    <a:xfrm>
                      <a:off x="0" y="0"/>
                      <a:ext cx="3353974" cy="222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8"/>
        </w:rPr>
        <w:drawing>
          <wp:inline distT="0" distB="0" distL="0" distR="0">
            <wp:extent cx="1771650" cy="2219325"/>
            <wp:effectExtent l="19050" t="0" r="0" b="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17" w:rsidRDefault="00937940">
      <w:pPr>
        <w:pStyle w:val="a9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浸入式体验世界名校：由剑桥导师在剑桥大学教室上课，并与剑桥优秀学子座谈分享学习和生活心得，学生零距离、多角度体验世界顶尖的牛津大学和剑桥大学。</w:t>
      </w:r>
    </w:p>
    <w:p w:rsidR="002B1717" w:rsidRDefault="00937940">
      <w:pPr>
        <w:pStyle w:val="a9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放飞梦想·开拓眼界：在伦敦这座让人永远不会倦怠的城市，同学们能够感受到历史与现代的结合，自然与人文的交融，加深对世界人文历史的认知，也追寻属于自己的青春梦想。</w:t>
      </w:r>
    </w:p>
    <w:p w:rsidR="002B1717" w:rsidRDefault="00937940">
      <w:pPr>
        <w:pStyle w:val="a9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英国文化之旅：深度游览伦敦、牛津、剑桥等历史名城，探索英国历史与传统，深入了解英国文化和社会，知行结合，开拓视野，增长见识。</w:t>
      </w:r>
    </w:p>
    <w:p w:rsidR="002B1717" w:rsidRDefault="00937940">
      <w:pPr>
        <w:pStyle w:val="a9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感受剑桥之美：在康河上撑篙泛舟，到露天剧场学院欣赏莎士比亚戏剧，到</w:t>
      </w:r>
      <w:r>
        <w:rPr>
          <w:rFonts w:hint="eastAsia"/>
          <w:sz w:val="24"/>
          <w:szCs w:val="28"/>
        </w:rPr>
        <w:t>Eagle</w:t>
      </w:r>
      <w:r>
        <w:rPr>
          <w:rFonts w:hint="eastAsia"/>
          <w:sz w:val="24"/>
          <w:szCs w:val="28"/>
        </w:rPr>
        <w:t>酒吧与剑桥人聊天，到传统俱乐部跳舞，穿行在绿意盎然繁花似锦的村落和庄严宏伟的哥特式建筑中，感受大自然与人文之美，滋养心灵，丰富人生。</w:t>
      </w:r>
    </w:p>
    <w:p w:rsidR="002B1717" w:rsidRDefault="00937940">
      <w:pPr>
        <w:pStyle w:val="a9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剑桥大学正餐礼堂盛装毕业晚宴：在剑桥大学庄严华丽，名画环绕的百年宴会厅参加</w:t>
      </w:r>
      <w:r>
        <w:rPr>
          <w:rFonts w:hint="eastAsia"/>
          <w:sz w:val="24"/>
          <w:szCs w:val="28"/>
        </w:rPr>
        <w:t>Formal Dinner</w:t>
      </w:r>
      <w:r>
        <w:rPr>
          <w:rFonts w:hint="eastAsia"/>
          <w:sz w:val="24"/>
          <w:szCs w:val="28"/>
        </w:rPr>
        <w:t>正式晚宴，实际体验社交礼仪，培养精英意识。</w:t>
      </w:r>
    </w:p>
    <w:p w:rsidR="002B1717" w:rsidRDefault="00937940">
      <w:pPr>
        <w:spacing w:line="360" w:lineRule="auto"/>
        <w:jc w:val="left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2514600" cy="1809750"/>
            <wp:effectExtent l="1905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8"/>
        </w:rPr>
        <w:drawing>
          <wp:inline distT="0" distB="0" distL="0" distR="0">
            <wp:extent cx="2657475" cy="1809115"/>
            <wp:effectExtent l="1905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5765" cy="1808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17" w:rsidRDefault="00937940">
      <w:pPr>
        <w:spacing w:line="360" w:lineRule="auto"/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（温馨舒适的学生宿舍</w:t>
      </w:r>
      <w:r>
        <w:rPr>
          <w:rFonts w:hint="eastAsia"/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宽敞明亮的教室）</w:t>
      </w:r>
    </w:p>
    <w:p w:rsidR="002B1717" w:rsidRDefault="002B1717">
      <w:pPr>
        <w:spacing w:line="360" w:lineRule="auto"/>
        <w:jc w:val="left"/>
        <w:rPr>
          <w:sz w:val="24"/>
          <w:szCs w:val="28"/>
        </w:rPr>
      </w:pPr>
    </w:p>
    <w:p w:rsidR="002B1717" w:rsidRDefault="00937940">
      <w:pPr>
        <w:spacing w:line="360" w:lineRule="auto"/>
        <w:jc w:val="left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【项目安排】</w:t>
      </w:r>
    </w:p>
    <w:p w:rsidR="002B1717" w:rsidRDefault="002B1717">
      <w:pPr>
        <w:spacing w:line="360" w:lineRule="auto"/>
        <w:jc w:val="left"/>
        <w:rPr>
          <w:b/>
          <w:sz w:val="24"/>
          <w:szCs w:val="28"/>
        </w:rPr>
      </w:pPr>
    </w:p>
    <w:tbl>
      <w:tblPr>
        <w:tblStyle w:val="2-6"/>
        <w:tblW w:w="10349" w:type="dxa"/>
        <w:tblInd w:w="-885" w:type="dxa"/>
        <w:tblBorders>
          <w:left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835"/>
        <w:gridCol w:w="3402"/>
        <w:gridCol w:w="2126"/>
      </w:tblGrid>
      <w:tr w:rsidR="002B1717" w:rsidTr="002B17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49" w:type="dxa"/>
            <w:gridSpan w:val="4"/>
            <w:tcBorders>
              <w:top w:val="nil"/>
              <w:bottom w:val="nil"/>
            </w:tcBorders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项目日程及安排</w:t>
            </w:r>
          </w:p>
        </w:tc>
      </w:tr>
      <w:tr w:rsidR="002B1717" w:rsidTr="002B1717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日期</w:t>
            </w:r>
          </w:p>
        </w:tc>
        <w:tc>
          <w:tcPr>
            <w:tcW w:w="2835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上午</w:t>
            </w:r>
            <w:r>
              <w:rPr>
                <w:rFonts w:hint="eastAsia"/>
                <w:sz w:val="24"/>
                <w:szCs w:val="28"/>
              </w:rPr>
              <w:t>09:00-12:00</w:t>
            </w:r>
          </w:p>
        </w:tc>
        <w:tc>
          <w:tcPr>
            <w:tcW w:w="3402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下午</w:t>
            </w:r>
            <w:r>
              <w:rPr>
                <w:rFonts w:hint="eastAsia"/>
                <w:sz w:val="24"/>
                <w:szCs w:val="28"/>
              </w:rPr>
              <w:t>14:00-16:00</w:t>
            </w:r>
          </w:p>
        </w:tc>
        <w:tc>
          <w:tcPr>
            <w:tcW w:w="2126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15:45-17:15</w:t>
            </w:r>
          </w:p>
        </w:tc>
      </w:tr>
      <w:tr w:rsidR="002B1717" w:rsidTr="002B1717">
        <w:trPr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第一天（</w:t>
            </w:r>
            <w:r>
              <w:rPr>
                <w:rFonts w:hint="eastAsia"/>
                <w:sz w:val="24"/>
                <w:szCs w:val="28"/>
              </w:rPr>
              <w:t>8.12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8363" w:type="dxa"/>
            <w:gridSpan w:val="3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抵达英国，机场接机，入住剑桥大学宿舍</w:t>
            </w:r>
          </w:p>
        </w:tc>
      </w:tr>
      <w:tr w:rsidR="002B1717" w:rsidTr="002B1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第二天（</w:t>
            </w:r>
            <w:r>
              <w:rPr>
                <w:rFonts w:hint="eastAsia"/>
                <w:sz w:val="24"/>
                <w:szCs w:val="28"/>
              </w:rPr>
              <w:t>8.13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参观彼得豪斯学院和克</w:t>
            </w:r>
            <w:proofErr w:type="gramStart"/>
            <w:r>
              <w:rPr>
                <w:rFonts w:hint="eastAsia"/>
                <w:szCs w:val="21"/>
              </w:rPr>
              <w:t>莱</w:t>
            </w:r>
            <w:proofErr w:type="gramEnd"/>
            <w:r>
              <w:rPr>
                <w:rFonts w:hint="eastAsia"/>
                <w:szCs w:val="21"/>
              </w:rPr>
              <w:t>尔学院</w:t>
            </w:r>
          </w:p>
        </w:tc>
        <w:tc>
          <w:tcPr>
            <w:tcW w:w="3402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参观国王学院和三十学院</w:t>
            </w:r>
          </w:p>
        </w:tc>
        <w:tc>
          <w:tcPr>
            <w:tcW w:w="2126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欢迎晚会</w:t>
            </w:r>
          </w:p>
        </w:tc>
      </w:tr>
      <w:tr w:rsidR="002B1717" w:rsidTr="002B1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第三天（</w:t>
            </w:r>
            <w:r>
              <w:rPr>
                <w:rFonts w:hint="eastAsia"/>
                <w:sz w:val="24"/>
                <w:szCs w:val="28"/>
              </w:rPr>
              <w:t>8.14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课程学习：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英国文学、商业计划、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环保与产业、可持续发展</w:t>
            </w:r>
          </w:p>
        </w:tc>
        <w:tc>
          <w:tcPr>
            <w:tcW w:w="3402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企业参访（银行或高科技企业）</w:t>
            </w:r>
          </w:p>
        </w:tc>
        <w:tc>
          <w:tcPr>
            <w:tcW w:w="2126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名校精英面对面（我在剑桥的学习与生活）</w:t>
            </w:r>
          </w:p>
        </w:tc>
      </w:tr>
      <w:tr w:rsidR="002B1717" w:rsidTr="002B1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第四天（</w:t>
            </w:r>
            <w:r>
              <w:rPr>
                <w:rFonts w:hint="eastAsia"/>
                <w:sz w:val="24"/>
                <w:szCs w:val="28"/>
              </w:rPr>
              <w:t>8.15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课程学习：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英国文学、商业计划、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环保与产业、可持续发展</w:t>
            </w:r>
          </w:p>
        </w:tc>
        <w:tc>
          <w:tcPr>
            <w:tcW w:w="3402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名校参观（伦敦政经或帝国理工）</w:t>
            </w:r>
          </w:p>
        </w:tc>
        <w:tc>
          <w:tcPr>
            <w:tcW w:w="2126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自由活动</w:t>
            </w:r>
          </w:p>
        </w:tc>
      </w:tr>
      <w:tr w:rsidR="002B1717" w:rsidTr="002B1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第五天（</w:t>
            </w:r>
            <w:r>
              <w:rPr>
                <w:rFonts w:hint="eastAsia"/>
                <w:sz w:val="24"/>
                <w:szCs w:val="28"/>
              </w:rPr>
              <w:t>8.16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课程学习：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英国文学、商业计划、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环保与产业、可持续发展</w:t>
            </w:r>
          </w:p>
        </w:tc>
        <w:tc>
          <w:tcPr>
            <w:tcW w:w="3402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游览前年历史的伊利大教堂及鲜花环绕的运河</w:t>
            </w:r>
          </w:p>
        </w:tc>
        <w:tc>
          <w:tcPr>
            <w:tcW w:w="2126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各个学院露天剧场莎士比亚表演（自费）</w:t>
            </w:r>
          </w:p>
        </w:tc>
      </w:tr>
      <w:tr w:rsidR="002B1717" w:rsidTr="002B1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第六天（</w:t>
            </w:r>
            <w:r>
              <w:rPr>
                <w:rFonts w:hint="eastAsia"/>
                <w:sz w:val="24"/>
                <w:szCs w:val="28"/>
              </w:rPr>
              <w:t>8.17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课程学习：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英国文学、商业计划、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环保与产业、可持续发展</w:t>
            </w:r>
          </w:p>
        </w:tc>
        <w:tc>
          <w:tcPr>
            <w:tcW w:w="3402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讲座（论文写作及个人陈述）</w:t>
            </w:r>
          </w:p>
        </w:tc>
        <w:tc>
          <w:tcPr>
            <w:tcW w:w="2126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康河泛舟</w:t>
            </w:r>
          </w:p>
        </w:tc>
      </w:tr>
      <w:tr w:rsidR="002B1717" w:rsidTr="002B1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第七天（</w:t>
            </w:r>
            <w:r>
              <w:rPr>
                <w:rFonts w:hint="eastAsia"/>
                <w:sz w:val="24"/>
                <w:szCs w:val="28"/>
              </w:rPr>
              <w:t>8.18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8363" w:type="dxa"/>
            <w:gridSpan w:val="3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参观白金汉宫换岗仪式，穿过圣詹姆斯公园，轻松不行游览阅兵场、首相府、大本钟、国会大厦、威斯敏斯特教堂、泰晤士河水上之旅、伦敦眼、伦敦塔</w:t>
            </w:r>
          </w:p>
        </w:tc>
      </w:tr>
      <w:tr w:rsidR="002B1717" w:rsidTr="002B1717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第八天（</w:t>
            </w:r>
            <w:r>
              <w:rPr>
                <w:rFonts w:hint="eastAsia"/>
                <w:sz w:val="24"/>
                <w:szCs w:val="28"/>
              </w:rPr>
              <w:t>8.19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8363" w:type="dxa"/>
            <w:gridSpan w:val="3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参观格林威治天文台，东西经分界线；特拉法加广场，</w:t>
            </w:r>
            <w:r>
              <w:rPr>
                <w:rFonts w:hint="eastAsia"/>
                <w:szCs w:val="21"/>
              </w:rPr>
              <w:t>Covent Garden</w:t>
            </w:r>
            <w:r>
              <w:rPr>
                <w:rFonts w:hint="eastAsia"/>
                <w:szCs w:val="21"/>
              </w:rPr>
              <w:t>柯芬花园</w:t>
            </w:r>
          </w:p>
        </w:tc>
      </w:tr>
      <w:tr w:rsidR="002B1717" w:rsidTr="002B1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第九天（</w:t>
            </w:r>
            <w:r>
              <w:rPr>
                <w:rFonts w:hint="eastAsia"/>
                <w:sz w:val="24"/>
                <w:szCs w:val="28"/>
              </w:rPr>
              <w:t>8.20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课程学习：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英国文学、商业计划、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环保与产业、可持续发展</w:t>
            </w:r>
          </w:p>
        </w:tc>
        <w:tc>
          <w:tcPr>
            <w:tcW w:w="3402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讲座（职业生涯规划）</w:t>
            </w:r>
          </w:p>
        </w:tc>
        <w:tc>
          <w:tcPr>
            <w:tcW w:w="2126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以</w:t>
            </w:r>
            <w:r>
              <w:rPr>
                <w:rFonts w:hint="eastAsia"/>
                <w:szCs w:val="21"/>
              </w:rPr>
              <w:t>DNA</w:t>
            </w:r>
            <w:r>
              <w:rPr>
                <w:rFonts w:hint="eastAsia"/>
                <w:szCs w:val="21"/>
              </w:rPr>
              <w:t>发明者闻名的老鹰酒吧（自费）</w:t>
            </w:r>
          </w:p>
        </w:tc>
      </w:tr>
      <w:tr w:rsidR="002B1717" w:rsidTr="002B1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lastRenderedPageBreak/>
              <w:t>第十天（</w:t>
            </w:r>
            <w:r>
              <w:rPr>
                <w:rFonts w:hint="eastAsia"/>
                <w:sz w:val="24"/>
                <w:szCs w:val="28"/>
              </w:rPr>
              <w:t>8.21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课程学习：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英国文学、商业计划、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环保与产业、可持续发展</w:t>
            </w:r>
          </w:p>
        </w:tc>
        <w:tc>
          <w:tcPr>
            <w:tcW w:w="3402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讲座（批判性思维）</w:t>
            </w:r>
          </w:p>
        </w:tc>
        <w:tc>
          <w:tcPr>
            <w:tcW w:w="2126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自由活动</w:t>
            </w:r>
          </w:p>
        </w:tc>
      </w:tr>
      <w:tr w:rsidR="002B1717" w:rsidTr="002B1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第十一天（</w:t>
            </w:r>
            <w:r>
              <w:rPr>
                <w:rFonts w:hint="eastAsia"/>
                <w:sz w:val="24"/>
                <w:szCs w:val="28"/>
              </w:rPr>
              <w:t>8.22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课程学习：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戏剧与如何讲述故事、金融与初创企业融资、心理学</w:t>
            </w:r>
          </w:p>
        </w:tc>
        <w:tc>
          <w:tcPr>
            <w:tcW w:w="3402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自由活动</w:t>
            </w:r>
          </w:p>
        </w:tc>
        <w:tc>
          <w:tcPr>
            <w:tcW w:w="2126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音乐会（自费）</w:t>
            </w:r>
          </w:p>
        </w:tc>
      </w:tr>
      <w:tr w:rsidR="002B1717" w:rsidTr="002B1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第十二天（</w:t>
            </w:r>
            <w:r>
              <w:rPr>
                <w:rFonts w:hint="eastAsia"/>
                <w:sz w:val="24"/>
                <w:szCs w:val="28"/>
              </w:rPr>
              <w:t>8.23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课程学习：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戏剧与如何讲述故事、金融与初创企业融资、心理学</w:t>
            </w:r>
          </w:p>
        </w:tc>
        <w:tc>
          <w:tcPr>
            <w:tcW w:w="3402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苹果园下午茶</w:t>
            </w:r>
          </w:p>
        </w:tc>
        <w:tc>
          <w:tcPr>
            <w:tcW w:w="2126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自由活动</w:t>
            </w:r>
          </w:p>
        </w:tc>
      </w:tr>
      <w:tr w:rsidR="002B1717" w:rsidTr="002B17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第十三天（</w:t>
            </w:r>
            <w:r>
              <w:rPr>
                <w:rFonts w:hint="eastAsia"/>
                <w:sz w:val="24"/>
                <w:szCs w:val="28"/>
              </w:rPr>
              <w:t>8.24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课程学习：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戏剧与如何讲述故事、</w:t>
            </w:r>
          </w:p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商业计划、心理学</w:t>
            </w:r>
          </w:p>
        </w:tc>
        <w:tc>
          <w:tcPr>
            <w:tcW w:w="3402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讲座（演讲与个人魅力）</w:t>
            </w:r>
          </w:p>
        </w:tc>
        <w:tc>
          <w:tcPr>
            <w:tcW w:w="2126" w:type="dxa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高桌晚宴，颁发证书</w:t>
            </w:r>
          </w:p>
        </w:tc>
      </w:tr>
      <w:tr w:rsidR="002B1717" w:rsidTr="002B1717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第十四天（</w:t>
            </w:r>
            <w:r>
              <w:rPr>
                <w:rFonts w:hint="eastAsia"/>
                <w:sz w:val="24"/>
                <w:szCs w:val="28"/>
              </w:rPr>
              <w:t>8.25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2835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牛津大学基督学院</w:t>
            </w:r>
          </w:p>
        </w:tc>
        <w:tc>
          <w:tcPr>
            <w:tcW w:w="3402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牛津自然历史博物馆</w:t>
            </w:r>
          </w:p>
        </w:tc>
        <w:tc>
          <w:tcPr>
            <w:tcW w:w="2126" w:type="dxa"/>
            <w:shd w:val="clear" w:color="auto" w:fill="D8D8D8" w:themeFill="background1" w:themeFillShade="D8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酒店</w:t>
            </w:r>
          </w:p>
        </w:tc>
      </w:tr>
      <w:tr w:rsidR="002B1717" w:rsidTr="002B1717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tcBorders>
              <w:bottom w:val="nil"/>
            </w:tcBorders>
            <w:vAlign w:val="center"/>
          </w:tcPr>
          <w:p w:rsidR="002B1717" w:rsidRDefault="00937940">
            <w:pPr>
              <w:spacing w:line="360" w:lineRule="auto"/>
              <w:jc w:val="center"/>
              <w:rPr>
                <w:b w:val="0"/>
                <w:bCs w:val="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第十五天（</w:t>
            </w:r>
            <w:r>
              <w:rPr>
                <w:rFonts w:hint="eastAsia"/>
                <w:sz w:val="24"/>
                <w:szCs w:val="28"/>
              </w:rPr>
              <w:t>8.26</w:t>
            </w:r>
            <w:r>
              <w:rPr>
                <w:rFonts w:hint="eastAsia"/>
                <w:sz w:val="24"/>
                <w:szCs w:val="28"/>
              </w:rPr>
              <w:t>）</w:t>
            </w:r>
          </w:p>
        </w:tc>
        <w:tc>
          <w:tcPr>
            <w:tcW w:w="8363" w:type="dxa"/>
            <w:gridSpan w:val="3"/>
            <w:vAlign w:val="center"/>
          </w:tcPr>
          <w:p w:rsidR="002B1717" w:rsidRDefault="0093794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>
              <w:rPr>
                <w:rFonts w:hint="eastAsia"/>
                <w:szCs w:val="21"/>
              </w:rPr>
              <w:t>专车送机场</w:t>
            </w:r>
          </w:p>
        </w:tc>
      </w:tr>
    </w:tbl>
    <w:p w:rsidR="002B1717" w:rsidRDefault="002B1717">
      <w:pPr>
        <w:spacing w:line="360" w:lineRule="auto"/>
        <w:jc w:val="left"/>
        <w:rPr>
          <w:sz w:val="24"/>
          <w:szCs w:val="28"/>
        </w:rPr>
      </w:pPr>
    </w:p>
    <w:p w:rsidR="002B1717" w:rsidRDefault="00937940">
      <w:pPr>
        <w:spacing w:line="360" w:lineRule="auto"/>
        <w:jc w:val="left"/>
        <w:rPr>
          <w:sz w:val="24"/>
          <w:szCs w:val="28"/>
        </w:rPr>
      </w:pPr>
      <w:r>
        <w:rPr>
          <w:rFonts w:hint="eastAsia"/>
          <w:b/>
          <w:sz w:val="24"/>
          <w:szCs w:val="28"/>
        </w:rPr>
        <w:t>【项目日期】：</w:t>
      </w:r>
      <w:r>
        <w:rPr>
          <w:rFonts w:hint="eastAsia"/>
          <w:sz w:val="24"/>
          <w:szCs w:val="28"/>
        </w:rPr>
        <w:t>8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</w:rPr>
        <w:t>12-26</w:t>
      </w:r>
      <w:r>
        <w:rPr>
          <w:rFonts w:hint="eastAsia"/>
          <w:sz w:val="24"/>
          <w:szCs w:val="28"/>
        </w:rPr>
        <w:t>日，共</w:t>
      </w:r>
      <w:r>
        <w:rPr>
          <w:rFonts w:hint="eastAsia"/>
          <w:sz w:val="24"/>
          <w:szCs w:val="28"/>
        </w:rPr>
        <w:t>15</w:t>
      </w:r>
      <w:r>
        <w:rPr>
          <w:rFonts w:hint="eastAsia"/>
          <w:sz w:val="24"/>
          <w:szCs w:val="28"/>
        </w:rPr>
        <w:t>天</w:t>
      </w:r>
    </w:p>
    <w:p w:rsidR="002B1717" w:rsidRDefault="00937940">
      <w:pPr>
        <w:spacing w:line="360" w:lineRule="auto"/>
        <w:jc w:val="left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【项目费用】：</w:t>
      </w:r>
      <w:r>
        <w:rPr>
          <w:rFonts w:hint="eastAsia"/>
          <w:sz w:val="24"/>
          <w:szCs w:val="28"/>
        </w:rPr>
        <w:t>人民币</w:t>
      </w:r>
      <w:r>
        <w:rPr>
          <w:sz w:val="24"/>
          <w:szCs w:val="28"/>
        </w:rPr>
        <w:t>3</w:t>
      </w:r>
      <w:r>
        <w:rPr>
          <w:rFonts w:hint="eastAsia"/>
          <w:sz w:val="24"/>
          <w:szCs w:val="28"/>
        </w:rPr>
        <w:t>6000</w:t>
      </w:r>
      <w:r>
        <w:rPr>
          <w:rFonts w:hint="eastAsia"/>
          <w:sz w:val="24"/>
          <w:szCs w:val="28"/>
        </w:rPr>
        <w:t>元</w:t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（不含机票及个人花费）</w:t>
      </w:r>
    </w:p>
    <w:p w:rsidR="002B1717" w:rsidRDefault="00937940">
      <w:pPr>
        <w:spacing w:line="360" w:lineRule="auto"/>
        <w:jc w:val="left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【报名对象】：</w:t>
      </w:r>
      <w:r>
        <w:rPr>
          <w:rFonts w:hint="eastAsia"/>
          <w:sz w:val="24"/>
          <w:szCs w:val="28"/>
        </w:rPr>
        <w:t>武汉工商学院</w:t>
      </w:r>
      <w:r>
        <w:rPr>
          <w:rFonts w:hint="eastAsia"/>
          <w:sz w:val="24"/>
          <w:szCs w:val="28"/>
        </w:rPr>
        <w:t>在读</w:t>
      </w:r>
      <w:r>
        <w:rPr>
          <w:sz w:val="24"/>
          <w:szCs w:val="28"/>
        </w:rPr>
        <w:t>本</w:t>
      </w:r>
      <w:r>
        <w:rPr>
          <w:rFonts w:hint="eastAsia"/>
          <w:sz w:val="24"/>
          <w:szCs w:val="28"/>
        </w:rPr>
        <w:t>、专</w:t>
      </w:r>
      <w:bookmarkStart w:id="0" w:name="_GoBack"/>
      <w:bookmarkEnd w:id="0"/>
      <w:r>
        <w:rPr>
          <w:sz w:val="24"/>
          <w:szCs w:val="28"/>
        </w:rPr>
        <w:t>科生</w:t>
      </w:r>
      <w:r>
        <w:rPr>
          <w:rFonts w:hint="eastAsia"/>
          <w:sz w:val="24"/>
          <w:szCs w:val="28"/>
        </w:rPr>
        <w:t>，专业不限</w:t>
      </w:r>
    </w:p>
    <w:p w:rsidR="002B1717" w:rsidRDefault="00937940">
      <w:pPr>
        <w:spacing w:line="360" w:lineRule="auto"/>
        <w:jc w:val="left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【报名要求】：</w:t>
      </w:r>
    </w:p>
    <w:p w:rsidR="002B1717" w:rsidRDefault="00937940">
      <w:pPr>
        <w:spacing w:line="360" w:lineRule="auto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1</w:t>
      </w:r>
      <w:r>
        <w:rPr>
          <w:rFonts w:hint="eastAsia"/>
          <w:sz w:val="24"/>
          <w:szCs w:val="28"/>
        </w:rPr>
        <w:t>、身心健康、有较强的独立生活、学习和环境适应能力；</w:t>
      </w:r>
    </w:p>
    <w:p w:rsidR="002B1717" w:rsidRDefault="00937940">
      <w:pPr>
        <w:spacing w:line="360" w:lineRule="auto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2</w:t>
      </w:r>
      <w:r>
        <w:rPr>
          <w:rFonts w:hint="eastAsia"/>
          <w:sz w:val="24"/>
          <w:szCs w:val="28"/>
        </w:rPr>
        <w:t>、成绩优异，品学兼优；</w:t>
      </w:r>
    </w:p>
    <w:p w:rsidR="002B1717" w:rsidRDefault="00937940">
      <w:pPr>
        <w:spacing w:line="360" w:lineRule="auto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3</w:t>
      </w:r>
      <w:r>
        <w:rPr>
          <w:rFonts w:hint="eastAsia"/>
          <w:sz w:val="24"/>
          <w:szCs w:val="28"/>
        </w:rPr>
        <w:t>、有良好的英语基础，能适应全英文授课；</w:t>
      </w:r>
    </w:p>
    <w:p w:rsidR="002B1717" w:rsidRDefault="00937940">
      <w:pPr>
        <w:spacing w:line="360" w:lineRule="auto"/>
        <w:jc w:val="left"/>
        <w:rPr>
          <w:b/>
          <w:sz w:val="24"/>
          <w:szCs w:val="28"/>
        </w:rPr>
      </w:pPr>
      <w:r>
        <w:rPr>
          <w:rFonts w:hint="eastAsia"/>
          <w:sz w:val="24"/>
          <w:szCs w:val="28"/>
        </w:rPr>
        <w:t>4</w:t>
      </w:r>
      <w:r>
        <w:rPr>
          <w:rFonts w:hint="eastAsia"/>
          <w:sz w:val="24"/>
          <w:szCs w:val="28"/>
        </w:rPr>
        <w:t>、遵纪守法，自觉维护国家形象和学校名誉，严格按照学校规定的时间派出及返校。</w:t>
      </w:r>
    </w:p>
    <w:p w:rsidR="002B1717" w:rsidRDefault="00937940">
      <w:pPr>
        <w:spacing w:line="360" w:lineRule="auto"/>
        <w:jc w:val="left"/>
        <w:rPr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【截至时间】：</w:t>
      </w:r>
      <w:r>
        <w:rPr>
          <w:rFonts w:hint="eastAsia"/>
          <w:sz w:val="24"/>
          <w:szCs w:val="28"/>
        </w:rPr>
        <w:t>2018</w:t>
      </w:r>
      <w:r>
        <w:rPr>
          <w:rFonts w:hint="eastAsia"/>
          <w:sz w:val="24"/>
          <w:szCs w:val="28"/>
        </w:rPr>
        <w:t>年</w:t>
      </w:r>
      <w:r>
        <w:rPr>
          <w:rFonts w:hint="eastAsia"/>
          <w:sz w:val="24"/>
          <w:szCs w:val="28"/>
        </w:rPr>
        <w:t>5</w:t>
      </w:r>
      <w:r>
        <w:rPr>
          <w:rFonts w:hint="eastAsia"/>
          <w:sz w:val="24"/>
          <w:szCs w:val="28"/>
        </w:rPr>
        <w:t>月</w:t>
      </w:r>
      <w:r>
        <w:rPr>
          <w:rFonts w:hint="eastAsia"/>
          <w:sz w:val="24"/>
          <w:szCs w:val="28"/>
        </w:rPr>
        <w:t>15</w:t>
      </w:r>
      <w:r>
        <w:rPr>
          <w:rFonts w:hint="eastAsia"/>
          <w:sz w:val="24"/>
          <w:szCs w:val="28"/>
        </w:rPr>
        <w:t>日</w:t>
      </w:r>
    </w:p>
    <w:p w:rsidR="002B1717" w:rsidRDefault="00937940">
      <w:pPr>
        <w:spacing w:line="360" w:lineRule="auto"/>
        <w:jc w:val="left"/>
        <w:rPr>
          <w:rFonts w:hint="eastAsia"/>
          <w:b/>
          <w:sz w:val="24"/>
          <w:szCs w:val="28"/>
        </w:rPr>
      </w:pPr>
      <w:r>
        <w:rPr>
          <w:rFonts w:hint="eastAsia"/>
          <w:b/>
          <w:sz w:val="24"/>
          <w:szCs w:val="28"/>
        </w:rPr>
        <w:t>【报名咨询】</w:t>
      </w:r>
    </w:p>
    <w:p w:rsidR="00937940" w:rsidRDefault="00937940">
      <w:pPr>
        <w:spacing w:line="360" w:lineRule="auto"/>
        <w:jc w:val="left"/>
        <w:rPr>
          <w:b/>
          <w:sz w:val="24"/>
          <w:szCs w:val="28"/>
        </w:rPr>
      </w:pPr>
    </w:p>
    <w:p w:rsidR="002B1717" w:rsidRDefault="00937940">
      <w:pPr>
        <w:pStyle w:val="p0"/>
        <w:snapToGrid w:val="0"/>
        <w:spacing w:after="100" w:line="360" w:lineRule="auto"/>
        <w:rPr>
          <w:rFonts w:ascii="Times New Roman" w:hAnsi="Times New Roman" w:cs="Times New Roman"/>
          <w:b/>
          <w:kern w:val="2"/>
          <w:sz w:val="21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271770" cy="525780"/>
            <wp:effectExtent l="0" t="0" r="5080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B1717" w:rsidRDefault="00937940" w:rsidP="00937940">
      <w:pPr>
        <w:pStyle w:val="p0"/>
        <w:snapToGrid w:val="0"/>
        <w:spacing w:line="360" w:lineRule="auto"/>
        <w:rPr>
          <w:rFonts w:asciiTheme="minorHAnsi" w:eastAsiaTheme="minorEastAsia" w:hAnsiTheme="minorHAnsi" w:cstheme="minorBidi"/>
          <w:kern w:val="2"/>
          <w:sz w:val="24"/>
          <w:szCs w:val="28"/>
        </w:rPr>
      </w:pP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电话：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8814-7361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（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张老师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）；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8814-7321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（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米兰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老师）</w:t>
      </w:r>
    </w:p>
    <w:p w:rsidR="002B1717" w:rsidRDefault="00937940">
      <w:pPr>
        <w:pStyle w:val="p0"/>
        <w:snapToGrid w:val="0"/>
        <w:spacing w:line="360" w:lineRule="auto"/>
        <w:ind w:left="720" w:hangingChars="300" w:hanging="720"/>
        <w:rPr>
          <w:rFonts w:asciiTheme="minorHAnsi" w:eastAsiaTheme="minorEastAsia" w:hAnsiTheme="minorHAnsi" w:cstheme="minorBidi"/>
          <w:kern w:val="2"/>
          <w:sz w:val="24"/>
          <w:szCs w:val="28"/>
        </w:rPr>
      </w:pP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邮箱：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3071788574@qq.com</w:t>
      </w:r>
    </w:p>
    <w:p w:rsidR="002B1717" w:rsidRDefault="00937940">
      <w:pPr>
        <w:pStyle w:val="p0"/>
        <w:snapToGrid w:val="0"/>
        <w:spacing w:line="360" w:lineRule="auto"/>
        <w:rPr>
          <w:rFonts w:asciiTheme="minorHAnsi" w:eastAsiaTheme="minorEastAsia" w:hAnsiTheme="minorHAnsi" w:cstheme="minorBidi"/>
          <w:kern w:val="2"/>
          <w:sz w:val="24"/>
          <w:szCs w:val="28"/>
        </w:rPr>
      </w:pP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地址：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黄家湖西路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3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号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武汉工商学院外语楼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114</w:t>
      </w:r>
    </w:p>
    <w:p w:rsidR="002B1717" w:rsidRDefault="00937940">
      <w:pPr>
        <w:pStyle w:val="p0"/>
        <w:snapToGrid w:val="0"/>
        <w:spacing w:line="360" w:lineRule="auto"/>
        <w:rPr>
          <w:rFonts w:asciiTheme="minorHAnsi" w:eastAsiaTheme="minorEastAsia" w:hAnsiTheme="minorHAnsi" w:cstheme="minorBidi"/>
          <w:kern w:val="2"/>
          <w:sz w:val="24"/>
          <w:szCs w:val="28"/>
        </w:rPr>
      </w:pP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网址：</w:t>
      </w:r>
      <w:r>
        <w:rPr>
          <w:rFonts w:asciiTheme="minorHAnsi" w:eastAsiaTheme="minorEastAsia" w:hAnsiTheme="minorHAnsi" w:cstheme="minorBidi" w:hint="eastAsia"/>
          <w:kern w:val="2"/>
          <w:sz w:val="24"/>
          <w:szCs w:val="28"/>
        </w:rPr>
        <w:t>http://eng.wtbu.cn/</w:t>
      </w:r>
    </w:p>
    <w:p w:rsidR="002B1717" w:rsidRDefault="00937940">
      <w:pPr>
        <w:rPr>
          <w:sz w:val="24"/>
        </w:rPr>
      </w:pPr>
      <w:r>
        <w:rPr>
          <w:rFonts w:hint="eastAsia"/>
          <w:sz w:val="24"/>
          <w:szCs w:val="28"/>
        </w:rPr>
        <w:t>QQ</w:t>
      </w:r>
      <w:r>
        <w:rPr>
          <w:rFonts w:hint="eastAsia"/>
          <w:sz w:val="24"/>
          <w:szCs w:val="28"/>
        </w:rPr>
        <w:t>交流群：</w:t>
      </w:r>
      <w:r>
        <w:rPr>
          <w:rFonts w:hint="eastAsia"/>
          <w:sz w:val="24"/>
          <w:szCs w:val="28"/>
        </w:rPr>
        <w:t>528445955</w:t>
      </w:r>
    </w:p>
    <w:p w:rsidR="002B1717" w:rsidRDefault="002B1717">
      <w:pPr>
        <w:jc w:val="center"/>
        <w:rPr>
          <w:sz w:val="24"/>
        </w:rPr>
      </w:pPr>
    </w:p>
    <w:p w:rsidR="002B1717" w:rsidRDefault="002B1717">
      <w:pPr>
        <w:spacing w:line="360" w:lineRule="auto"/>
        <w:jc w:val="left"/>
        <w:rPr>
          <w:sz w:val="24"/>
          <w:szCs w:val="28"/>
        </w:rPr>
      </w:pPr>
    </w:p>
    <w:sectPr w:rsidR="002B1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42FE3"/>
    <w:multiLevelType w:val="multilevel"/>
    <w:tmpl w:val="1D642FE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49F1"/>
    <w:rsid w:val="00057E67"/>
    <w:rsid w:val="00120196"/>
    <w:rsid w:val="002B1717"/>
    <w:rsid w:val="003955DB"/>
    <w:rsid w:val="003B3A08"/>
    <w:rsid w:val="00586C33"/>
    <w:rsid w:val="00616C97"/>
    <w:rsid w:val="00662D6D"/>
    <w:rsid w:val="006D349C"/>
    <w:rsid w:val="006F49F1"/>
    <w:rsid w:val="00805DA5"/>
    <w:rsid w:val="0089245D"/>
    <w:rsid w:val="00937940"/>
    <w:rsid w:val="0096130D"/>
    <w:rsid w:val="009A3F9F"/>
    <w:rsid w:val="00A554D3"/>
    <w:rsid w:val="00DB2D4A"/>
    <w:rsid w:val="00EB6A29"/>
    <w:rsid w:val="00ED3FCF"/>
    <w:rsid w:val="24874E61"/>
    <w:rsid w:val="6B06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 w:qFormat="1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uiPriority w:val="99"/>
    <w:unhideWhenUsed/>
    <w:qFormat/>
    <w:rPr>
      <w:color w:val="0000FF"/>
      <w:u w:val="single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Shading 2 Accent 6"/>
    <w:basedOn w:val="a1"/>
    <w:uiPriority w:val="64"/>
    <w:qFormat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qFormat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8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p0">
    <w:name w:val="p0"/>
    <w:basedOn w:val="a"/>
    <w:pPr>
      <w:widowControl/>
      <w:jc w:val="left"/>
    </w:pPr>
    <w:rPr>
      <w:rFonts w:ascii="宋体" w:eastAsia="宋体" w:hAnsi="宋体" w:cs="宋体"/>
      <w:kern w:val="0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microsoft.com/office/2007/relationships/stylesWithEffects" Target="stylesWithEffect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AC678E-92EE-41DA-9FF9-1CDDE178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306</Words>
  <Characters>1748</Characters>
  <Application>Microsoft Office Word</Application>
  <DocSecurity>0</DocSecurity>
  <Lines>14</Lines>
  <Paragraphs>4</Paragraphs>
  <ScaleCrop>false</ScaleCrop>
  <Company>Microsoft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Kong</cp:lastModifiedBy>
  <cp:revision>5</cp:revision>
  <dcterms:created xsi:type="dcterms:W3CDTF">2018-04-24T09:37:00Z</dcterms:created>
  <dcterms:modified xsi:type="dcterms:W3CDTF">2018-05-04T10:50:00Z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