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0A8FB9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武 汉 工 商 学 院</w:t>
      </w:r>
    </w:p>
    <w:p w14:paraId="0C387291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84"/>
          <w:szCs w:val="84"/>
          <w:shd w:val="clear" w:color="auto" w:fill="FFFFFF"/>
        </w:rPr>
        <w:t>招（议）标文件</w:t>
      </w:r>
    </w:p>
    <w:p w14:paraId="6C8FEDA7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28"/>
          <w:szCs w:val="28"/>
          <w:shd w:val="clear" w:color="auto" w:fill="FFFFFF"/>
        </w:rPr>
        <w:t> </w:t>
      </w:r>
    </w:p>
    <w:p w14:paraId="689D1CB9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Fonts w:ascii="宋体" w:hAnsi="宋体" w:cs="宋体" w:hint="eastAsia"/>
          <w:noProof/>
          <w:color w:val="333333"/>
          <w:sz w:val="18"/>
          <w:szCs w:val="18"/>
          <w:shd w:val="clear" w:color="auto" w:fill="FFFFFF"/>
        </w:rPr>
        <w:drawing>
          <wp:inline distT="0" distB="0" distL="0" distR="0" wp14:anchorId="3E96CD5B" wp14:editId="3A50FC6B">
            <wp:extent cx="2901950" cy="2838450"/>
            <wp:effectExtent l="1905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0195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63C530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14:paraId="0490B66E" w14:textId="000F839B" w:rsidR="003B7AB5" w:rsidRDefault="007431F5" w:rsidP="00546565">
      <w:pPr>
        <w:pStyle w:val="a9"/>
        <w:widowControl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招标项目名称:</w:t>
      </w:r>
      <w:r w:rsidR="00CB7C42" w:rsidRPr="00351B0A">
        <w:rPr>
          <w:rFonts w:ascii="仿宋" w:eastAsia="仿宋" w:hAnsi="仿宋" w:hint="eastAsia"/>
          <w:sz w:val="28"/>
          <w:szCs w:val="28"/>
        </w:rPr>
        <w:t xml:space="preserve"> </w:t>
      </w:r>
      <w:r w:rsidR="00DD0442">
        <w:rPr>
          <w:rStyle w:val="ac"/>
          <w:rFonts w:cs="宋体" w:hint="eastAsia"/>
          <w:color w:val="333333"/>
          <w:u w:val="single"/>
          <w:shd w:val="clear" w:color="auto" w:fill="FFFFFF"/>
        </w:rPr>
        <w:t>图书馆出口通道闸机</w:t>
      </w:r>
      <w:r w:rsidR="002526D5" w:rsidRPr="00BB6169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>采购</w:t>
      </w:r>
      <w:r w:rsidRPr="00BB6169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>项目招标</w:t>
      </w:r>
      <w:r w:rsidR="00FE58FC" w:rsidRPr="00BB6169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</w:t>
      </w:r>
      <w:r w:rsidR="00FE58FC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</w:t>
      </w:r>
      <w:r w:rsidR="00DD0442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     </w:t>
      </w:r>
      <w:r w:rsidR="0040438F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 </w:t>
      </w:r>
      <w:r w:rsidR="00FE58FC">
        <w:rPr>
          <w:rStyle w:val="ac"/>
          <w:rFonts w:ascii="宋体" w:hAnsi="宋体" w:cs="宋体" w:hint="eastAsia"/>
          <w:color w:val="333333"/>
          <w:u w:val="single"/>
          <w:shd w:val="clear" w:color="auto" w:fill="FFFFFF"/>
        </w:rPr>
        <w:t xml:space="preserve">   </w:t>
      </w:r>
      <w:r w:rsidR="00204014"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 xml:space="preserve"> </w:t>
      </w:r>
    </w:p>
    <w:p w14:paraId="3EB35455" w14:textId="28C8B93C" w:rsidR="003B7AB5" w:rsidRDefault="007431F5" w:rsidP="00546565">
      <w:pPr>
        <w:pStyle w:val="a9"/>
        <w:widowControl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ascii="宋体" w:hAnsi="宋体" w:cs="宋体" w:hint="eastAsia"/>
          <w:color w:val="333333"/>
          <w:sz w:val="28"/>
          <w:szCs w:val="28"/>
          <w:u w:val="single"/>
          <w:shd w:val="clear" w:color="auto" w:fill="FFFFFF"/>
        </w:rPr>
        <w:t> 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G202</w:t>
      </w:r>
      <w:r w:rsidR="00D679BF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3-</w:t>
      </w:r>
      <w:r w:rsidR="00DD0442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>26</w:t>
      </w:r>
      <w:r w:rsidR="00BE4119"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</w:t>
      </w:r>
      <w:r>
        <w:rPr>
          <w:rStyle w:val="ac"/>
          <w:rFonts w:ascii="宋体" w:hAnsi="宋体" w:cs="宋体"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     </w:t>
      </w:r>
    </w:p>
    <w:p w14:paraId="00B70777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ascii="宋体" w:hAnsi="宋体" w:cs="宋体" w:hint="eastAsia"/>
          <w:color w:val="333333"/>
          <w:sz w:val="44"/>
          <w:szCs w:val="44"/>
          <w:shd w:val="clear" w:color="auto" w:fill="FFFFFF"/>
        </w:rPr>
        <w:t> </w:t>
      </w:r>
    </w:p>
    <w:p w14:paraId="4E1C5676" w14:textId="77777777" w:rsidR="00546565" w:rsidRDefault="00546565">
      <w:pPr>
        <w:pStyle w:val="a9"/>
        <w:widowControl/>
        <w:spacing w:before="0" w:beforeAutospacing="0" w:after="0" w:afterAutospacing="0" w:line="450" w:lineRule="atLeast"/>
        <w:jc w:val="both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</w:p>
    <w:p w14:paraId="66EA1171" w14:textId="77777777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14:paraId="3CAC0896" w14:textId="5015893E" w:rsidR="003B7AB5" w:rsidRDefault="007431F5">
      <w:pPr>
        <w:pStyle w:val="a9"/>
        <w:widowControl/>
        <w:spacing w:before="0" w:beforeAutospacing="0" w:after="0" w:afterAutospacing="0" w:line="450" w:lineRule="atLeast"/>
        <w:jc w:val="center"/>
        <w:rPr>
          <w:rStyle w:val="ac"/>
          <w:rFonts w:ascii="宋体" w:hAnsi="宋体" w:cs="宋体"/>
          <w:color w:val="333333"/>
          <w:sz w:val="52"/>
          <w:szCs w:val="52"/>
          <w:shd w:val="clear" w:color="auto" w:fill="FFFFFF"/>
        </w:rPr>
      </w:pP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二○二</w:t>
      </w:r>
      <w:r w:rsidR="00D679BF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三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年</w:t>
      </w:r>
      <w:r w:rsidR="00DD0442"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六</w:t>
      </w:r>
      <w:r>
        <w:rPr>
          <w:rStyle w:val="ac"/>
          <w:rFonts w:ascii="宋体" w:hAnsi="宋体" w:cs="宋体" w:hint="eastAsia"/>
          <w:color w:val="333333"/>
          <w:sz w:val="52"/>
          <w:szCs w:val="52"/>
          <w:shd w:val="clear" w:color="auto" w:fill="FFFFFF"/>
        </w:rPr>
        <w:t>月</w:t>
      </w:r>
    </w:p>
    <w:p w14:paraId="7C7C385E" w14:textId="77777777" w:rsidR="00BB6169" w:rsidRDefault="00BB616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501F948B" w14:textId="77777777"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14:paraId="66928896" w14:textId="7AA7574F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DD0442" w:rsidRPr="00DD0442">
        <w:rPr>
          <w:rFonts w:ascii="仿宋" w:eastAsia="仿宋" w:hAnsi="仿宋" w:hint="eastAsia"/>
          <w:sz w:val="24"/>
        </w:rPr>
        <w:t>图书馆出口通道闸机</w:t>
      </w:r>
      <w:r w:rsidR="00546565" w:rsidRPr="00DD0442">
        <w:rPr>
          <w:rFonts w:ascii="仿宋" w:eastAsia="仿宋" w:hAnsi="仿宋" w:hint="eastAsia"/>
          <w:sz w:val="24"/>
        </w:rPr>
        <w:t>采购项目</w:t>
      </w:r>
      <w:r w:rsidR="002526D5" w:rsidRPr="00DD0442">
        <w:rPr>
          <w:rFonts w:ascii="仿宋" w:eastAsia="仿宋" w:hAnsi="仿宋" w:hint="eastAsia"/>
          <w:sz w:val="24"/>
        </w:rPr>
        <w:t>招标</w:t>
      </w:r>
      <w:r w:rsidRPr="00DD0442">
        <w:rPr>
          <w:rFonts w:ascii="仿宋" w:eastAsia="仿宋" w:hAnsi="仿宋" w:hint="eastAsia"/>
          <w:sz w:val="24"/>
        </w:rPr>
        <w:t>，欢迎能满足标书要求的厂家前来</w:t>
      </w:r>
      <w:r w:rsidRPr="00FE58FC">
        <w:rPr>
          <w:rFonts w:ascii="仿宋" w:eastAsia="仿宋" w:hAnsi="仿宋" w:hint="eastAsia"/>
          <w:sz w:val="24"/>
        </w:rPr>
        <w:t>投</w:t>
      </w:r>
      <w:r>
        <w:rPr>
          <w:rFonts w:ascii="仿宋" w:eastAsia="仿宋" w:hAnsi="仿宋" w:hint="eastAsia"/>
          <w:sz w:val="24"/>
        </w:rPr>
        <w:t>标。</w:t>
      </w:r>
    </w:p>
    <w:p w14:paraId="55FF4195" w14:textId="20F902E2" w:rsidR="00123DCD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DD0442" w:rsidRPr="00DD0442">
        <w:rPr>
          <w:rFonts w:ascii="仿宋" w:eastAsia="仿宋" w:hAnsi="仿宋" w:hint="eastAsia"/>
          <w:b/>
          <w:sz w:val="24"/>
          <w:u w:val="single"/>
        </w:rPr>
        <w:t>图书馆出口通道闸机采购项目</w:t>
      </w:r>
    </w:p>
    <w:p w14:paraId="6914A9EC" w14:textId="6B29BC46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</w:t>
      </w:r>
      <w:r w:rsidR="00D679BF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年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E6550D">
        <w:rPr>
          <w:rFonts w:ascii="仿宋" w:eastAsia="仿宋" w:hAnsi="仿宋" w:hint="eastAsia"/>
          <w:sz w:val="24"/>
        </w:rPr>
        <w:t>7</w:t>
      </w:r>
      <w:bookmarkStart w:id="0" w:name="_GoBack"/>
      <w:bookmarkEnd w:id="0"/>
      <w:r w:rsidR="006C3180">
        <w:rPr>
          <w:rFonts w:ascii="仿宋" w:eastAsia="仿宋" w:hAnsi="仿宋" w:hint="eastAsia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月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DD0442">
        <w:rPr>
          <w:rFonts w:ascii="仿宋" w:eastAsia="仿宋" w:hAnsi="仿宋" w:hint="eastAsia"/>
          <w:sz w:val="24"/>
        </w:rPr>
        <w:t>21</w:t>
      </w:r>
      <w:r w:rsidR="002526D5">
        <w:rPr>
          <w:rFonts w:ascii="仿宋" w:eastAsia="仿宋" w:hAnsi="仿宋"/>
          <w:sz w:val="24"/>
        </w:rPr>
        <w:t xml:space="preserve"> </w:t>
      </w:r>
      <w:r>
        <w:rPr>
          <w:rFonts w:ascii="仿宋" w:eastAsia="仿宋" w:hAnsi="仿宋" w:hint="eastAsia"/>
          <w:sz w:val="24"/>
        </w:rPr>
        <w:t>日下午5:00前，请有意向的单位将法人授权委托书、被委托人身份证、营业执照副本等上述资料彩色扫描件（全部资料扫描为一个PDF文件）发送至331678357@qq.com邮箱，待招标方审查无误后，将联系供应商进行线上缴纳文件费，每份招标文件</w:t>
      </w:r>
      <w:r w:rsidR="006C3180">
        <w:rPr>
          <w:rFonts w:ascii="仿宋" w:eastAsia="仿宋" w:hAnsi="仿宋" w:hint="eastAsia"/>
          <w:sz w:val="24"/>
        </w:rPr>
        <w:t xml:space="preserve"> </w:t>
      </w:r>
      <w:r w:rsidR="006C3180" w:rsidRPr="006C3180">
        <w:rPr>
          <w:rFonts w:ascii="仿宋" w:eastAsia="仿宋" w:hAnsi="仿宋" w:hint="eastAsia"/>
          <w:sz w:val="24"/>
          <w:u w:val="single"/>
        </w:rPr>
        <w:t xml:space="preserve"> </w:t>
      </w:r>
      <w:r w:rsidR="00DD0442">
        <w:rPr>
          <w:rFonts w:ascii="仿宋" w:eastAsia="仿宋" w:hAnsi="仿宋" w:hint="eastAsia"/>
          <w:sz w:val="24"/>
          <w:u w:val="single"/>
        </w:rPr>
        <w:t>2</w:t>
      </w:r>
      <w:r w:rsidR="003E3EF3">
        <w:rPr>
          <w:rFonts w:ascii="仿宋" w:eastAsia="仿宋" w:hAnsi="仿宋" w:hint="eastAsia"/>
          <w:sz w:val="24"/>
          <w:u w:val="single"/>
        </w:rPr>
        <w:t>00</w:t>
      </w:r>
      <w:r w:rsidRPr="006C3180"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14:paraId="546A3B02" w14:textId="77777777" w:rsidR="00BB6169" w:rsidRDefault="007431F5" w:rsidP="00537D8E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14:paraId="003E1D81" w14:textId="0A66AAD9" w:rsidR="003B7AB5" w:rsidRDefault="007431F5" w:rsidP="00537D8E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14:paraId="69FE95D5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（请备注清楚单位名称及所投项目名称）</w:t>
      </w:r>
    </w:p>
    <w:p w14:paraId="66C70084" w14:textId="6394A556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 w:rsidR="006C3180">
        <w:rPr>
          <w:rFonts w:ascii="仿宋" w:eastAsia="仿宋" w:hAnsi="仿宋" w:hint="eastAsia"/>
          <w:sz w:val="24"/>
          <w:u w:val="single"/>
        </w:rPr>
        <w:t xml:space="preserve">  </w:t>
      </w:r>
      <w:r w:rsidR="00DD0442">
        <w:rPr>
          <w:rFonts w:ascii="仿宋" w:eastAsia="仿宋" w:hAnsi="仿宋" w:hint="eastAsia"/>
          <w:sz w:val="24"/>
          <w:u w:val="single"/>
        </w:rPr>
        <w:t>1</w:t>
      </w:r>
      <w:r w:rsidR="008E557E">
        <w:rPr>
          <w:rFonts w:ascii="仿宋" w:eastAsia="仿宋" w:hAnsi="仿宋" w:hint="eastAsia"/>
          <w:sz w:val="24"/>
          <w:u w:val="single"/>
        </w:rPr>
        <w:t>万</w:t>
      </w:r>
      <w:r w:rsidR="003E3EF3">
        <w:rPr>
          <w:rFonts w:ascii="仿宋" w:eastAsia="仿宋" w:hAnsi="仿宋" w:hint="eastAsia"/>
          <w:sz w:val="24"/>
          <w:u w:val="single"/>
        </w:rPr>
        <w:t xml:space="preserve"> </w:t>
      </w:r>
      <w:r>
        <w:rPr>
          <w:rFonts w:ascii="仿宋" w:eastAsia="仿宋" w:hAnsi="仿宋" w:hint="eastAsia"/>
          <w:sz w:val="24"/>
          <w:u w:val="single"/>
        </w:rPr>
        <w:t>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14:paraId="7B6BC501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14:paraId="7071BDA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14:paraId="5684DCDF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14:paraId="421A3BF1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14:paraId="037A59BB" w14:textId="5667420B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</w:t>
      </w:r>
      <w:r w:rsidR="00D679BF">
        <w:rPr>
          <w:rFonts w:ascii="仿宋" w:eastAsia="仿宋" w:hAnsi="仿宋" w:hint="eastAsia"/>
          <w:sz w:val="24"/>
        </w:rPr>
        <w:t>3</w:t>
      </w:r>
      <w:r>
        <w:rPr>
          <w:rFonts w:ascii="仿宋" w:eastAsia="仿宋" w:hAnsi="仿宋" w:hint="eastAsia"/>
          <w:sz w:val="24"/>
        </w:rPr>
        <w:t>年  月  日，将投标文件交到武汉工商学院招投标办公室。如有延误，视为废标；中标单位应在我校规定的时间内来签订合同，逾期视中标单位放弃中标，我校有权扣留保证金。</w:t>
      </w:r>
    </w:p>
    <w:p w14:paraId="07D111DC" w14:textId="77777777" w:rsidR="003B7AB5" w:rsidRDefault="007431F5">
      <w:pPr>
        <w:spacing w:line="50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14:paraId="7AA6DDDD" w14:textId="77777777" w:rsidR="006C3180" w:rsidRDefault="006C3180" w:rsidP="006C3180">
      <w:pPr>
        <w:spacing w:line="50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 w:rsidRPr="006C3180">
        <w:rPr>
          <w:rFonts w:ascii="仿宋" w:eastAsia="仿宋" w:hAnsi="仿宋" w:hint="eastAsia"/>
          <w:b/>
          <w:sz w:val="24"/>
        </w:rPr>
        <w:t>工期：</w:t>
      </w:r>
      <w:r w:rsidR="00F86EA9">
        <w:rPr>
          <w:rFonts w:ascii="仿宋" w:eastAsia="仿宋" w:hAnsi="仿宋" w:hint="eastAsia"/>
          <w:sz w:val="24"/>
        </w:rPr>
        <w:t>以招标方要求时间为准</w:t>
      </w:r>
      <w:r>
        <w:rPr>
          <w:rFonts w:ascii="仿宋" w:eastAsia="仿宋" w:hAnsi="仿宋" w:hint="eastAsia"/>
          <w:sz w:val="24"/>
        </w:rPr>
        <w:t>。</w:t>
      </w:r>
    </w:p>
    <w:p w14:paraId="6E9A6949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>
        <w:rPr>
          <w:rFonts w:ascii="仿宋" w:eastAsia="仿宋" w:hAnsi="仿宋" w:hint="eastAsia"/>
          <w:sz w:val="24"/>
        </w:rPr>
        <w:t>另行通知</w:t>
      </w:r>
    </w:p>
    <w:p w14:paraId="34C5F50E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14:paraId="2956E45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14:paraId="0582B7AC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14:paraId="02CD01B4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　027-88147040/15871758771</w:t>
      </w:r>
    </w:p>
    <w:p w14:paraId="0DC6FD0F" w14:textId="7412E58D" w:rsidR="003B7AB5" w:rsidRPr="006C3180" w:rsidRDefault="007431F5" w:rsidP="00050634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8"/>
          <w:szCs w:val="28"/>
        </w:rPr>
        <w:t xml:space="preserve">            </w:t>
      </w:r>
      <w:r>
        <w:rPr>
          <w:rFonts w:ascii="仿宋" w:eastAsia="仿宋" w:hAnsi="仿宋" w:hint="eastAsia"/>
          <w:sz w:val="24"/>
        </w:rPr>
        <w:t>技术部分：</w:t>
      </w:r>
      <w:r w:rsidR="00DD0442">
        <w:rPr>
          <w:rFonts w:ascii="仿宋" w:eastAsia="仿宋" w:hAnsi="仿宋" w:hint="eastAsia"/>
          <w:sz w:val="24"/>
        </w:rPr>
        <w:t>郭</w:t>
      </w:r>
      <w:r w:rsidR="005421CD">
        <w:rPr>
          <w:rFonts w:ascii="仿宋" w:eastAsia="仿宋" w:hAnsi="仿宋" w:hint="eastAsia"/>
          <w:sz w:val="24"/>
        </w:rPr>
        <w:t xml:space="preserve">老师 </w:t>
      </w:r>
      <w:r w:rsidR="005421CD" w:rsidRPr="005421CD">
        <w:rPr>
          <w:rFonts w:ascii="仿宋" w:eastAsia="仿宋" w:hAnsi="仿宋" w:hint="eastAsia"/>
          <w:sz w:val="24"/>
        </w:rPr>
        <w:t xml:space="preserve"> </w:t>
      </w:r>
      <w:r w:rsidR="00DD0442" w:rsidRPr="00DD0442">
        <w:rPr>
          <w:rFonts w:ascii="仿宋" w:eastAsia="仿宋" w:hAnsi="仿宋"/>
          <w:sz w:val="24"/>
        </w:rPr>
        <w:t>15377055090</w:t>
      </w:r>
    </w:p>
    <w:p w14:paraId="1FB5089F" w14:textId="77777777" w:rsidR="00BB6169" w:rsidRDefault="00BB6169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14:paraId="22FD8DE1" w14:textId="7AD81A53"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55795126"/>
      <w:bookmarkStart w:id="3" w:name="_Toc516597096"/>
      <w:bookmarkStart w:id="4" w:name="_Toc311463004"/>
    </w:p>
    <w:bookmarkEnd w:id="1"/>
    <w:bookmarkEnd w:id="2"/>
    <w:bookmarkEnd w:id="3"/>
    <w:bookmarkEnd w:id="4"/>
    <w:p w14:paraId="7438C28F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14:paraId="408CCF4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14:paraId="74F89CD9" w14:textId="77777777"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14:paraId="00A62AAB" w14:textId="77777777" w:rsidR="003B7AB5" w:rsidRDefault="007431F5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14:paraId="01BFA317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14:paraId="2FE048FA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14:paraId="4A5C76D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14:paraId="5847393B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14:paraId="3F6B73F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14:paraId="184D6570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</w:t>
      </w:r>
      <w:r w:rsidR="003E3E7D">
        <w:rPr>
          <w:rFonts w:ascii="仿宋" w:eastAsia="仿宋" w:hAnsi="仿宋" w:hint="eastAsia"/>
          <w:sz w:val="24"/>
        </w:rPr>
        <w:t>、针对此次项目的原厂授权证明</w:t>
      </w:r>
      <w:r>
        <w:rPr>
          <w:rFonts w:ascii="仿宋" w:eastAsia="仿宋" w:hAnsi="仿宋" w:hint="eastAsia"/>
          <w:sz w:val="24"/>
        </w:rPr>
        <w:t>等。</w:t>
      </w:r>
    </w:p>
    <w:p w14:paraId="6C3939D3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14:paraId="6A6C4012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14:paraId="55E2EC72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14:paraId="7D95BF8E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1、开标时间和地点：另行通知。</w:t>
      </w:r>
    </w:p>
    <w:p w14:paraId="74E2AB3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14:paraId="36D0185B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14:paraId="684322C3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14:paraId="72998C85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14:paraId="07B0C9E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14:paraId="243F231A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14:paraId="2532510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14:paraId="165C0078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14:paraId="628ABD87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14:paraId="7F95DE3F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14:paraId="337C20E8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14:paraId="3C072E3C" w14:textId="77777777" w:rsidR="003B7AB5" w:rsidRDefault="007431F5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14:paraId="7A859859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14:paraId="72328564" w14:textId="77777777" w:rsidR="003B7AB5" w:rsidRDefault="007431F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14:paraId="17343F4C" w14:textId="77777777"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14:paraId="4A6D04BA" w14:textId="77777777" w:rsidR="003B7AB5" w:rsidRDefault="003B7AB5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</w:p>
    <w:p w14:paraId="535B1D4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697FE29F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6A25CAD2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6E2CB0E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594C017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3699EA54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9BF664A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EC4138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532EECED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A441EBB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325BD595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81D935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71A94A43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692E34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C24F247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06F7A70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0FB90311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47B757A0" w14:textId="77777777" w:rsidR="003B7AB5" w:rsidRDefault="003B7AB5">
      <w:pPr>
        <w:spacing w:line="440" w:lineRule="exact"/>
        <w:jc w:val="left"/>
        <w:rPr>
          <w:rFonts w:ascii="仿宋" w:eastAsia="仿宋" w:hAnsi="仿宋"/>
          <w:b/>
          <w:sz w:val="24"/>
        </w:rPr>
      </w:pPr>
    </w:p>
    <w:p w14:paraId="5FA974A8" w14:textId="77777777" w:rsidR="003B7AB5" w:rsidRDefault="003B7AB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  <w:sectPr w:rsidR="003B7AB5">
          <w:footerReference w:type="default" r:id="rId10"/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02ED4194" w14:textId="77777777" w:rsidR="003B7AB5" w:rsidRDefault="007431F5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    技术要求</w:t>
      </w:r>
    </w:p>
    <w:p w14:paraId="46FDA0E7" w14:textId="3044BC26" w:rsidR="008903D7" w:rsidRPr="007A4193" w:rsidRDefault="007A4193" w:rsidP="008903D7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 w:rsidRPr="007A4193">
        <w:rPr>
          <w:rFonts w:ascii="仿宋" w:eastAsia="仿宋" w:hAnsi="仿宋"/>
          <w:b/>
          <w:sz w:val="28"/>
          <w:szCs w:val="28"/>
        </w:rPr>
        <w:t>出口闸机：</w:t>
      </w:r>
      <w:r w:rsidRPr="007A4193">
        <w:rPr>
          <w:rFonts w:ascii="仿宋" w:eastAsia="仿宋" w:hAnsi="仿宋" w:hint="eastAsia"/>
          <w:b/>
          <w:sz w:val="28"/>
          <w:szCs w:val="28"/>
        </w:rPr>
        <w:t>2通道</w:t>
      </w:r>
    </w:p>
    <w:p w14:paraId="5B516EF9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要求出口闸机机型为“剪刀式”扇门闸机，闸机主板采用低功耗、不发热、不易死机的嵌入式单板控制器，主通道机门板采用透明水晶材料。</w:t>
      </w:r>
    </w:p>
    <w:p w14:paraId="5E1B356D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系统通信协议采用TCP/IP（每台闸机有一个独立的IP地址）。当任一通道断网时，闸机有提示。</w:t>
      </w:r>
    </w:p>
    <w:p w14:paraId="54DD70CF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支持校园一卡通、人脸识别、身份证等认证方式。</w:t>
      </w:r>
    </w:p>
    <w:p w14:paraId="4E3DA9B6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读者在闸机上验证有效后，记录数据应能存放于读者轨迹分析系统数据库中。</w:t>
      </w:r>
    </w:p>
    <w:p w14:paraId="2EA49644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每次刷验证与图书馆现有座位预约系统进行实时通讯验证，可以设置仅允许已预约座位用户刷卡进入，未预约用户刷卡提示先预约座位，无证件及持无效证件者禁止入内；需包含与图书馆现有座位预约系统对接的全部费用。</w:t>
      </w:r>
    </w:p>
    <w:p w14:paraId="7B257ECC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网络中断时，系统切换到本地校验模式。在网络正常后，脱机记录可以自动上传。</w:t>
      </w:r>
    </w:p>
    <w:p w14:paraId="687E5EFA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统计软件（B/S架构）能够实时采集数据，产生详细出馆记录。</w:t>
      </w:r>
    </w:p>
    <w:p w14:paraId="530E9B39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能从图书门禁读取数据以便统计实时在馆人数，能按读者部门、按读者类型、按时间作出相应的统计报表，以及综合性报表和相关的曲线图和柱形图。</w:t>
      </w:r>
    </w:p>
    <w:p w14:paraId="7265C3F4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防止夹伤：闸机在关门过程中，检测到有人员在通道内时，电机自动停止运行，同时发出声光报警，保护通行人员不受伤害，直到人员退出通道，扇门才会复位关闭。</w:t>
      </w:r>
    </w:p>
    <w:p w14:paraId="451B5735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闸机断电时扇门自动打开、遇突发情况而未断电时，闸机扇门可用钥匙打开或强行推开变为无障碍通道，符合国家安防及消防要求。</w:t>
      </w:r>
    </w:p>
    <w:p w14:paraId="44ED77ED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可以用无线遥控设备控制其中一个闸机通道设置成无障碍“长开”模式，方便来宾及无卡团体人员离开图书馆。</w:t>
      </w:r>
    </w:p>
    <w:p w14:paraId="651E999C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项目需在合同签订后30日内完成项目施工。</w:t>
      </w:r>
    </w:p>
    <w:p w14:paraId="61F7DFB2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应具备高可靠性和稳定性，能够保证长时间不间断运行。</w:t>
      </w:r>
    </w:p>
    <w:p w14:paraId="7D4D8A53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能够灵活扩展和升级，以满足未来发展需求变化。</w:t>
      </w:r>
    </w:p>
    <w:p w14:paraId="22C08A1D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符合国家安全和信息安全标准，能确保数据的安全性和隐私保护。</w:t>
      </w:r>
    </w:p>
    <w:p w14:paraId="4F7F4D08" w14:textId="77777777" w:rsid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具有完善的技术支持和服务保障体系，确保系统软件问题能够及时解决。</w:t>
      </w:r>
    </w:p>
    <w:p w14:paraId="25E468AD" w14:textId="1A1658B7" w:rsidR="00060000" w:rsidRPr="00060000" w:rsidRDefault="00060000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060000">
        <w:rPr>
          <w:rFonts w:ascii="仿宋" w:eastAsia="仿宋" w:hAnsi="仿宋"/>
          <w:sz w:val="24"/>
        </w:rPr>
        <w:t>能够对接入馆闸机读者数据。统计计算读者在馆情况。</w:t>
      </w:r>
    </w:p>
    <w:p w14:paraId="665613AF" w14:textId="51673EE3" w:rsidR="00060000" w:rsidRPr="007A4193" w:rsidRDefault="00060000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060000">
        <w:rPr>
          <w:rFonts w:ascii="仿宋" w:eastAsia="仿宋" w:hAnsi="仿宋"/>
          <w:sz w:val="24"/>
        </w:rPr>
        <w:t>能够对接图书馆选座系统做到座位入馆签到、出馆签退的功能。</w:t>
      </w:r>
    </w:p>
    <w:p w14:paraId="61BB0538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闸机硬件参数指标：</w:t>
      </w:r>
    </w:p>
    <w:p w14:paraId="5EC422F6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1）壳体材料：主体不锈钢，厚度≧2mm；</w:t>
      </w:r>
    </w:p>
    <w:p w14:paraId="257E2D9B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2）闸机运行柔顺平稳，开关闸速度可调（0.4-1S）</w:t>
      </w:r>
    </w:p>
    <w:p w14:paraId="74A85EE9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3）最大通过率</w:t>
      </w:r>
      <w:r w:rsidRPr="007A4193">
        <w:rPr>
          <w:rFonts w:ascii="仿宋" w:eastAsia="仿宋" w:hAnsi="仿宋" w:hint="eastAsia"/>
          <w:sz w:val="24"/>
        </w:rPr>
        <w:tab/>
        <w:t>60人/分钟</w:t>
      </w:r>
    </w:p>
    <w:p w14:paraId="7A4DF50C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4）扇门响应时间</w:t>
      </w:r>
      <w:r w:rsidRPr="007A4193">
        <w:rPr>
          <w:rFonts w:ascii="仿宋" w:eastAsia="仿宋" w:hAnsi="仿宋" w:hint="eastAsia"/>
          <w:sz w:val="24"/>
        </w:rPr>
        <w:tab/>
        <w:t>&lt;0.5秒</w:t>
      </w:r>
    </w:p>
    <w:p w14:paraId="1BBEB67C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5）传感器响应时间</w:t>
      </w:r>
      <w:r w:rsidRPr="007A4193">
        <w:rPr>
          <w:rFonts w:ascii="仿宋" w:eastAsia="仿宋" w:hAnsi="仿宋" w:hint="eastAsia"/>
          <w:sz w:val="24"/>
        </w:rPr>
        <w:tab/>
        <w:t>&lt;0.1秒</w:t>
      </w:r>
    </w:p>
    <w:p w14:paraId="7E6B86E3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6）扇门响应时间 &lt;0.5秒</w:t>
      </w:r>
    </w:p>
    <w:p w14:paraId="7E22BC7B" w14:textId="77777777" w:rsidR="007A4193" w:rsidRPr="007A4193" w:rsidRDefault="007A4193" w:rsidP="007A4193">
      <w:pPr>
        <w:numPr>
          <w:ilvl w:val="0"/>
          <w:numId w:val="39"/>
        </w:num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出口防盗仪参数</w:t>
      </w:r>
    </w:p>
    <w:p w14:paraId="15A5AB01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1）报警方式：声光报警</w:t>
      </w:r>
    </w:p>
    <w:p w14:paraId="0F9E03A2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2）探测范围：单通道宽度75~80cm，高度160cm。</w:t>
      </w:r>
    </w:p>
    <w:p w14:paraId="3BFE0F28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3）探测功能：对永久性磁条和钴基复合可冲消磁条检测效果稳定，能有效检测国内外各种品牌磁条。</w:t>
      </w:r>
    </w:p>
    <w:p w14:paraId="1C9838F1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4）可靠性：无故障工作时间大于6万小时。</w:t>
      </w:r>
    </w:p>
    <w:p w14:paraId="16CD2D00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lastRenderedPageBreak/>
        <w:t>5）工作环境温度：-10℃~60℃。</w:t>
      </w:r>
    </w:p>
    <w:p w14:paraId="58441C5C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6）电源：AC220±10%  50HZ~60HZ。</w:t>
      </w:r>
    </w:p>
    <w:p w14:paraId="4800DA93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7）工作频率：1000Hz，无噪音。</w:t>
      </w:r>
    </w:p>
    <w:p w14:paraId="63CE1B7B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8）功耗：P≤5.2W。</w:t>
      </w:r>
    </w:p>
    <w:p w14:paraId="750134F7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9）仪器工作时稳定无噪音，无交流震荡声，低能耗、高灵敏度，对图书资料及各种收藏品等无破坏性。</w:t>
      </w:r>
    </w:p>
    <w:p w14:paraId="52B1DC55" w14:textId="3601C65B" w:rsid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10）制作材料：纯ABS工程塑料模具化一次性注塑而成，永不变形、变色，抗磨、耐撞。</w:t>
      </w:r>
    </w:p>
    <w:p w14:paraId="7A9FBCCA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</w:p>
    <w:p w14:paraId="0C5E8F3C" w14:textId="77777777" w:rsidR="007A4193" w:rsidRPr="007A4193" w:rsidRDefault="007A4193" w:rsidP="007A4193">
      <w:pPr>
        <w:rPr>
          <w:rFonts w:ascii="仿宋" w:eastAsia="仿宋" w:hAnsi="仿宋"/>
          <w:sz w:val="24"/>
        </w:rPr>
      </w:pPr>
      <w:r w:rsidRPr="007A4193">
        <w:rPr>
          <w:rFonts w:ascii="仿宋" w:eastAsia="仿宋" w:hAnsi="仿宋" w:hint="eastAsia"/>
          <w:sz w:val="24"/>
        </w:rPr>
        <w:t>示例图：</w:t>
      </w:r>
    </w:p>
    <w:p w14:paraId="22A9A8EC" w14:textId="77777777" w:rsidR="007A4193" w:rsidRDefault="007A4193" w:rsidP="007A4193">
      <w:r>
        <w:rPr>
          <w:rFonts w:hAnsi="宋体" w:cs="宋体"/>
          <w:noProof/>
          <w:sz w:val="24"/>
        </w:rPr>
        <w:drawing>
          <wp:anchor distT="0" distB="0" distL="114300" distR="114300" simplePos="0" relativeHeight="251659264" behindDoc="0" locked="0" layoutInCell="1" allowOverlap="1" wp14:anchorId="61C21B15" wp14:editId="6E95DB0E">
            <wp:simplePos x="0" y="0"/>
            <wp:positionH relativeFrom="column">
              <wp:posOffset>-107950</wp:posOffset>
            </wp:positionH>
            <wp:positionV relativeFrom="paragraph">
              <wp:posOffset>121920</wp:posOffset>
            </wp:positionV>
            <wp:extent cx="4811395" cy="3606165"/>
            <wp:effectExtent l="0" t="0" r="8255" b="13335"/>
            <wp:wrapSquare wrapText="bothSides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11395" cy="3606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14:paraId="57F2BEB1" w14:textId="77777777" w:rsidR="007A4193" w:rsidRDefault="007A4193" w:rsidP="008903D7">
      <w:pPr>
        <w:spacing w:line="440" w:lineRule="exact"/>
        <w:rPr>
          <w:rFonts w:ascii="仿宋" w:eastAsia="仿宋" w:hAnsi="仿宋"/>
          <w:b/>
          <w:sz w:val="32"/>
          <w:szCs w:val="32"/>
        </w:rPr>
      </w:pPr>
    </w:p>
    <w:p w14:paraId="46E75884" w14:textId="77777777" w:rsidR="00DC7401" w:rsidRDefault="00DC7401" w:rsidP="008903D7">
      <w:pPr>
        <w:spacing w:line="440" w:lineRule="exact"/>
        <w:rPr>
          <w:rFonts w:ascii="仿宋" w:eastAsia="仿宋" w:hAnsi="仿宋"/>
          <w:b/>
          <w:sz w:val="32"/>
          <w:szCs w:val="32"/>
        </w:rPr>
      </w:pPr>
    </w:p>
    <w:p w14:paraId="343B8C62" w14:textId="77777777" w:rsidR="00DC7401" w:rsidRDefault="00DC7401" w:rsidP="008903D7">
      <w:pPr>
        <w:spacing w:line="440" w:lineRule="exact"/>
        <w:rPr>
          <w:rFonts w:ascii="仿宋" w:eastAsia="仿宋" w:hAnsi="仿宋"/>
          <w:b/>
          <w:sz w:val="32"/>
          <w:szCs w:val="32"/>
        </w:rPr>
      </w:pPr>
    </w:p>
    <w:sectPr w:rsidR="00DC7401" w:rsidSect="004A629D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0F3E09" w14:textId="77777777" w:rsidR="004C5AF3" w:rsidRDefault="004C5AF3">
      <w:r>
        <w:separator/>
      </w:r>
    </w:p>
  </w:endnote>
  <w:endnote w:type="continuationSeparator" w:id="0">
    <w:p w14:paraId="33CFE51E" w14:textId="77777777" w:rsidR="004C5AF3" w:rsidRDefault="004C5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etaPlusNormalRoman">
    <w:altName w:val="Arial"/>
    <w:charset w:val="00"/>
    <w:family w:val="swiss"/>
    <w:pitch w:val="default"/>
    <w:sig w:usb0="00000000" w:usb1="00000000" w:usb2="00000000" w:usb3="00000000" w:csb0="00000001" w:csb1="00000000"/>
  </w:font>
  <w:font w:name="MS Song">
    <w:altName w:val="黑体"/>
    <w:charset w:val="86"/>
    <w:family w:val="modern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BB8A59" w14:textId="77777777" w:rsidR="003B7AB5" w:rsidRDefault="007431F5">
    <w:pPr>
      <w:pStyle w:val="a7"/>
      <w:jc w:val="center"/>
    </w:pPr>
    <w:r>
      <w:fldChar w:fldCharType="begin"/>
    </w:r>
    <w:r>
      <w:rPr>
        <w:rStyle w:val="ad"/>
      </w:rPr>
      <w:instrText xml:space="preserve">PAGE  </w:instrText>
    </w:r>
    <w:r>
      <w:fldChar w:fldCharType="separate"/>
    </w:r>
    <w:r w:rsidR="00E6550D">
      <w:rPr>
        <w:rStyle w:val="ad"/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A8E7BC" w14:textId="77777777" w:rsidR="004C5AF3" w:rsidRDefault="004C5AF3">
      <w:r>
        <w:separator/>
      </w:r>
    </w:p>
  </w:footnote>
  <w:footnote w:type="continuationSeparator" w:id="0">
    <w:p w14:paraId="60B72754" w14:textId="77777777" w:rsidR="004C5AF3" w:rsidRDefault="004C5A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5949DC7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1">
    <w:nsid w:val="ADF61AFB"/>
    <w:multiLevelType w:val="singleLevel"/>
    <w:tmpl w:val="ADF61AFB"/>
    <w:lvl w:ilvl="0">
      <w:start w:val="1"/>
      <w:numFmt w:val="decimal"/>
      <w:lvlText w:val="%1."/>
      <w:lvlJc w:val="left"/>
      <w:pPr>
        <w:ind w:left="992" w:hanging="425"/>
      </w:pPr>
      <w:rPr>
        <w:rFonts w:hint="default"/>
      </w:rPr>
    </w:lvl>
  </w:abstractNum>
  <w:abstractNum w:abstractNumId="2">
    <w:nsid w:val="000B5E9D"/>
    <w:multiLevelType w:val="singleLevel"/>
    <w:tmpl w:val="000B5E9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69E0376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0D0E0725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5">
    <w:nsid w:val="15B60C70"/>
    <w:multiLevelType w:val="multilevel"/>
    <w:tmpl w:val="15B60C70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7DA2BDD"/>
    <w:multiLevelType w:val="multilevel"/>
    <w:tmpl w:val="17DA2BDD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7">
    <w:nsid w:val="18B76432"/>
    <w:multiLevelType w:val="hybridMultilevel"/>
    <w:tmpl w:val="201E6B08"/>
    <w:lvl w:ilvl="0" w:tplc="E996DE7E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22C3422E"/>
    <w:multiLevelType w:val="singleLevel"/>
    <w:tmpl w:val="22C3422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25C775AC"/>
    <w:multiLevelType w:val="multilevel"/>
    <w:tmpl w:val="D8EC96DA"/>
    <w:lvl w:ilvl="0">
      <w:start w:val="1"/>
      <w:numFmt w:val="chineseCountingThousand"/>
      <w:lvlText w:val="%1、"/>
      <w:lvlJc w:val="left"/>
      <w:pPr>
        <w:tabs>
          <w:tab w:val="left" w:pos="1221"/>
        </w:tabs>
        <w:ind w:left="1221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abstractNum w:abstractNumId="10">
    <w:nsid w:val="27F4B827"/>
    <w:multiLevelType w:val="singleLevel"/>
    <w:tmpl w:val="27F4B827"/>
    <w:lvl w:ilvl="0">
      <w:start w:val="4"/>
      <w:numFmt w:val="decimal"/>
      <w:suff w:val="nothing"/>
      <w:lvlText w:val="%1、"/>
      <w:lvlJc w:val="left"/>
    </w:lvl>
  </w:abstractNum>
  <w:abstractNum w:abstractNumId="11">
    <w:nsid w:val="2D002264"/>
    <w:multiLevelType w:val="multilevel"/>
    <w:tmpl w:val="2D002264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2">
    <w:nsid w:val="2D1C5079"/>
    <w:multiLevelType w:val="hybridMultilevel"/>
    <w:tmpl w:val="DFC4EC96"/>
    <w:lvl w:ilvl="0" w:tplc="329CF650">
      <w:start w:val="2"/>
      <w:numFmt w:val="japaneseCounting"/>
      <w:lvlText w:val="（%1）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36D72670"/>
    <w:multiLevelType w:val="multilevel"/>
    <w:tmpl w:val="36D72670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>
    <w:nsid w:val="382762F8"/>
    <w:multiLevelType w:val="hybridMultilevel"/>
    <w:tmpl w:val="06424CE0"/>
    <w:lvl w:ilvl="0" w:tplc="B82290A8">
      <w:start w:val="4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382D4778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6">
    <w:nsid w:val="3BB70A20"/>
    <w:multiLevelType w:val="hybridMultilevel"/>
    <w:tmpl w:val="86F4BA7A"/>
    <w:lvl w:ilvl="0" w:tplc="4AF0511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3DF11A0A"/>
    <w:multiLevelType w:val="hybridMultilevel"/>
    <w:tmpl w:val="B14C5BA6"/>
    <w:lvl w:ilvl="0" w:tplc="0688E1D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F55601E"/>
    <w:multiLevelType w:val="multilevel"/>
    <w:tmpl w:val="3F55601E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9">
    <w:nsid w:val="3FACB0F0"/>
    <w:multiLevelType w:val="singleLevel"/>
    <w:tmpl w:val="3FACB0F0"/>
    <w:lvl w:ilvl="0">
      <w:start w:val="2"/>
      <w:numFmt w:val="decimal"/>
      <w:suff w:val="nothing"/>
      <w:lvlText w:val="%1、"/>
      <w:lvlJc w:val="left"/>
    </w:lvl>
  </w:abstractNum>
  <w:abstractNum w:abstractNumId="20">
    <w:nsid w:val="443B5541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52F5472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22">
    <w:nsid w:val="48162550"/>
    <w:multiLevelType w:val="multilevel"/>
    <w:tmpl w:val="5E9032CA"/>
    <w:lvl w:ilvl="0">
      <w:start w:val="1"/>
      <w:numFmt w:val="decimal"/>
      <w:suff w:val="nothing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23">
    <w:nsid w:val="4933745E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49D70E23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4A5881B2"/>
    <w:multiLevelType w:val="singleLevel"/>
    <w:tmpl w:val="DB363E80"/>
    <w:lvl w:ilvl="0">
      <w:start w:val="1"/>
      <w:numFmt w:val="decimal"/>
      <w:lvlText w:val="%1、"/>
      <w:lvlJc w:val="left"/>
      <w:pPr>
        <w:ind w:left="708" w:hanging="425"/>
      </w:pPr>
      <w:rPr>
        <w:rFonts w:ascii="仿宋" w:eastAsia="仿宋" w:hAnsi="仿宋" w:cs="宋体"/>
      </w:rPr>
    </w:lvl>
  </w:abstractNum>
  <w:abstractNum w:abstractNumId="26">
    <w:nsid w:val="4CB86189"/>
    <w:multiLevelType w:val="multilevel"/>
    <w:tmpl w:val="4CB86189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eastAsia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eastAsia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eastAsia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eastAsia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eastAsia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eastAsia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eastAsia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eastAsia"/>
      </w:rPr>
    </w:lvl>
  </w:abstractNum>
  <w:abstractNum w:abstractNumId="27">
    <w:nsid w:val="4CE23B25"/>
    <w:multiLevelType w:val="hybridMultilevel"/>
    <w:tmpl w:val="2030444C"/>
    <w:lvl w:ilvl="0" w:tplc="55A8A8A4">
      <w:start w:val="2"/>
      <w:numFmt w:val="bullet"/>
      <w:lvlText w:val="★"/>
      <w:lvlJc w:val="left"/>
      <w:pPr>
        <w:ind w:left="720" w:hanging="360"/>
      </w:pPr>
      <w:rPr>
        <w:rFonts w:ascii="宋体" w:eastAsia="宋体" w:hAnsi="宋体" w:cs="宋体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8">
    <w:nsid w:val="5512564F"/>
    <w:multiLevelType w:val="hybridMultilevel"/>
    <w:tmpl w:val="1B24BB4E"/>
    <w:lvl w:ilvl="0" w:tplc="A6EACB76">
      <w:start w:val="4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5ACC1566"/>
    <w:multiLevelType w:val="hybridMultilevel"/>
    <w:tmpl w:val="4058C1B2"/>
    <w:lvl w:ilvl="0" w:tplc="D4E053E8">
      <w:start w:val="3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C323B25"/>
    <w:multiLevelType w:val="multilevel"/>
    <w:tmpl w:val="02CA3926"/>
    <w:lvl w:ilvl="0">
      <w:start w:val="1"/>
      <w:numFmt w:val="decimal"/>
      <w:lvlText w:val="%1)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1">
    <w:nsid w:val="606B2D51"/>
    <w:multiLevelType w:val="multilevel"/>
    <w:tmpl w:val="606B2D51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  <w:u w:val="none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default"/>
        <w:u w:val="none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default"/>
        <w:u w:val="none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default"/>
        <w:u w:val="none"/>
      </w:rPr>
    </w:lvl>
  </w:abstractNum>
  <w:abstractNum w:abstractNumId="32">
    <w:nsid w:val="67631894"/>
    <w:multiLevelType w:val="singleLevel"/>
    <w:tmpl w:val="A5949DC7"/>
    <w:lvl w:ilvl="0">
      <w:start w:val="1"/>
      <w:numFmt w:val="decimal"/>
      <w:suff w:val="nothing"/>
      <w:lvlText w:val="%1）"/>
      <w:lvlJc w:val="left"/>
    </w:lvl>
  </w:abstractNum>
  <w:abstractNum w:abstractNumId="33">
    <w:nsid w:val="6A505AC6"/>
    <w:multiLevelType w:val="hybridMultilevel"/>
    <w:tmpl w:val="C8063000"/>
    <w:lvl w:ilvl="0" w:tplc="464672E8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6A6A2D07"/>
    <w:multiLevelType w:val="multilevel"/>
    <w:tmpl w:val="6A6A2D07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5">
    <w:nsid w:val="6EC66C6E"/>
    <w:multiLevelType w:val="multilevel"/>
    <w:tmpl w:val="6EC66C6E"/>
    <w:lvl w:ilvl="0">
      <w:start w:val="1"/>
      <w:numFmt w:val="decimal"/>
      <w:lvlText w:val="%1）"/>
      <w:lvlJc w:val="left"/>
      <w:pPr>
        <w:ind w:left="120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00" w:hanging="480"/>
      </w:pPr>
    </w:lvl>
    <w:lvl w:ilvl="2">
      <w:start w:val="1"/>
      <w:numFmt w:val="lowerRoman"/>
      <w:lvlText w:val="%3."/>
      <w:lvlJc w:val="right"/>
      <w:pPr>
        <w:ind w:left="2280" w:hanging="480"/>
      </w:pPr>
    </w:lvl>
    <w:lvl w:ilvl="3">
      <w:start w:val="1"/>
      <w:numFmt w:val="decimal"/>
      <w:lvlText w:val="%4."/>
      <w:lvlJc w:val="left"/>
      <w:pPr>
        <w:ind w:left="2760" w:hanging="480"/>
      </w:pPr>
    </w:lvl>
    <w:lvl w:ilvl="4">
      <w:start w:val="1"/>
      <w:numFmt w:val="lowerLetter"/>
      <w:lvlText w:val="%5)"/>
      <w:lvlJc w:val="left"/>
      <w:pPr>
        <w:ind w:left="3240" w:hanging="480"/>
      </w:pPr>
    </w:lvl>
    <w:lvl w:ilvl="5">
      <w:start w:val="1"/>
      <w:numFmt w:val="lowerRoman"/>
      <w:lvlText w:val="%6."/>
      <w:lvlJc w:val="right"/>
      <w:pPr>
        <w:ind w:left="3720" w:hanging="480"/>
      </w:pPr>
    </w:lvl>
    <w:lvl w:ilvl="6">
      <w:start w:val="1"/>
      <w:numFmt w:val="decimal"/>
      <w:lvlText w:val="%7."/>
      <w:lvlJc w:val="left"/>
      <w:pPr>
        <w:ind w:left="4200" w:hanging="480"/>
      </w:pPr>
    </w:lvl>
    <w:lvl w:ilvl="7">
      <w:start w:val="1"/>
      <w:numFmt w:val="lowerLetter"/>
      <w:lvlText w:val="%8)"/>
      <w:lvlJc w:val="left"/>
      <w:pPr>
        <w:ind w:left="4680" w:hanging="480"/>
      </w:pPr>
    </w:lvl>
    <w:lvl w:ilvl="8">
      <w:start w:val="1"/>
      <w:numFmt w:val="lowerRoman"/>
      <w:lvlText w:val="%9."/>
      <w:lvlJc w:val="right"/>
      <w:pPr>
        <w:ind w:left="5160" w:hanging="480"/>
      </w:pPr>
    </w:lvl>
  </w:abstractNum>
  <w:abstractNum w:abstractNumId="36">
    <w:nsid w:val="7C942074"/>
    <w:multiLevelType w:val="multilevel"/>
    <w:tmpl w:val="5E9032CA"/>
    <w:lvl w:ilvl="0">
      <w:start w:val="1"/>
      <w:numFmt w:val="decimal"/>
      <w:suff w:val="nothing"/>
      <w:lvlText w:val="（%1）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7">
    <w:nsid w:val="7EC63C89"/>
    <w:multiLevelType w:val="multilevel"/>
    <w:tmpl w:val="7EC63C89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8">
    <w:nsid w:val="7F8554AD"/>
    <w:multiLevelType w:val="hybridMultilevel"/>
    <w:tmpl w:val="FADC7B0E"/>
    <w:lvl w:ilvl="0" w:tplc="BBA8A14A">
      <w:start w:val="4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3"/>
  </w:num>
  <w:num w:numId="2">
    <w:abstractNumId w:val="17"/>
  </w:num>
  <w:num w:numId="3">
    <w:abstractNumId w:val="27"/>
  </w:num>
  <w:num w:numId="4">
    <w:abstractNumId w:val="10"/>
  </w:num>
  <w:num w:numId="5">
    <w:abstractNumId w:val="31"/>
  </w:num>
  <w:num w:numId="6">
    <w:abstractNumId w:val="1"/>
  </w:num>
  <w:num w:numId="7">
    <w:abstractNumId w:val="25"/>
  </w:num>
  <w:num w:numId="8">
    <w:abstractNumId w:val="8"/>
  </w:num>
  <w:num w:numId="9">
    <w:abstractNumId w:val="2"/>
  </w:num>
  <w:num w:numId="10">
    <w:abstractNumId w:val="0"/>
  </w:num>
  <w:num w:numId="11">
    <w:abstractNumId w:val="35"/>
  </w:num>
  <w:num w:numId="12">
    <w:abstractNumId w:val="19"/>
  </w:num>
  <w:num w:numId="13">
    <w:abstractNumId w:val="32"/>
  </w:num>
  <w:num w:numId="14">
    <w:abstractNumId w:val="21"/>
  </w:num>
  <w:num w:numId="15">
    <w:abstractNumId w:val="4"/>
  </w:num>
  <w:num w:numId="16">
    <w:abstractNumId w:val="9"/>
  </w:num>
  <w:num w:numId="17">
    <w:abstractNumId w:val="23"/>
  </w:num>
  <w:num w:numId="18">
    <w:abstractNumId w:val="24"/>
  </w:num>
  <w:num w:numId="19">
    <w:abstractNumId w:val="36"/>
  </w:num>
  <w:num w:numId="20">
    <w:abstractNumId w:val="30"/>
  </w:num>
  <w:num w:numId="21">
    <w:abstractNumId w:val="15"/>
  </w:num>
  <w:num w:numId="22">
    <w:abstractNumId w:val="3"/>
  </w:num>
  <w:num w:numId="23">
    <w:abstractNumId w:val="20"/>
  </w:num>
  <w:num w:numId="24">
    <w:abstractNumId w:val="22"/>
  </w:num>
  <w:num w:numId="25">
    <w:abstractNumId w:val="5"/>
  </w:num>
  <w:num w:numId="26">
    <w:abstractNumId w:val="11"/>
  </w:num>
  <w:num w:numId="27">
    <w:abstractNumId w:val="37"/>
  </w:num>
  <w:num w:numId="28">
    <w:abstractNumId w:val="6"/>
  </w:num>
  <w:num w:numId="29">
    <w:abstractNumId w:val="18"/>
  </w:num>
  <w:num w:numId="30">
    <w:abstractNumId w:val="34"/>
  </w:num>
  <w:num w:numId="31">
    <w:abstractNumId w:val="7"/>
  </w:num>
  <w:num w:numId="32">
    <w:abstractNumId w:val="29"/>
  </w:num>
  <w:num w:numId="33">
    <w:abstractNumId w:val="38"/>
  </w:num>
  <w:num w:numId="34">
    <w:abstractNumId w:val="14"/>
  </w:num>
  <w:num w:numId="35">
    <w:abstractNumId w:val="33"/>
  </w:num>
  <w:num w:numId="36">
    <w:abstractNumId w:val="16"/>
  </w:num>
  <w:num w:numId="37">
    <w:abstractNumId w:val="12"/>
  </w:num>
  <w:num w:numId="38">
    <w:abstractNumId w:val="28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zNDljNWEzMmYwMjhjYTdjNzljN2EzOWM0YjhlYjkifQ=="/>
  </w:docVars>
  <w:rsids>
    <w:rsidRoot w:val="00C20867"/>
    <w:rsid w:val="0001038E"/>
    <w:rsid w:val="00021EC5"/>
    <w:rsid w:val="00032993"/>
    <w:rsid w:val="00037140"/>
    <w:rsid w:val="0004505E"/>
    <w:rsid w:val="00045903"/>
    <w:rsid w:val="00050634"/>
    <w:rsid w:val="00060000"/>
    <w:rsid w:val="00065747"/>
    <w:rsid w:val="0006639C"/>
    <w:rsid w:val="00066CA9"/>
    <w:rsid w:val="000965BE"/>
    <w:rsid w:val="000B1231"/>
    <w:rsid w:val="000B144B"/>
    <w:rsid w:val="000B4E5F"/>
    <w:rsid w:val="000D2F7B"/>
    <w:rsid w:val="000D4BD3"/>
    <w:rsid w:val="001077AB"/>
    <w:rsid w:val="00114239"/>
    <w:rsid w:val="00114FE7"/>
    <w:rsid w:val="00117EAC"/>
    <w:rsid w:val="00123DCD"/>
    <w:rsid w:val="0012403A"/>
    <w:rsid w:val="001302F5"/>
    <w:rsid w:val="001729CB"/>
    <w:rsid w:val="00172B0F"/>
    <w:rsid w:val="00172E78"/>
    <w:rsid w:val="00177816"/>
    <w:rsid w:val="00180389"/>
    <w:rsid w:val="00181C8E"/>
    <w:rsid w:val="00191C8D"/>
    <w:rsid w:val="001B6CBA"/>
    <w:rsid w:val="001B7D44"/>
    <w:rsid w:val="001C19EF"/>
    <w:rsid w:val="001D11C9"/>
    <w:rsid w:val="001D6163"/>
    <w:rsid w:val="001F4528"/>
    <w:rsid w:val="001F5851"/>
    <w:rsid w:val="00204014"/>
    <w:rsid w:val="002124D1"/>
    <w:rsid w:val="00221816"/>
    <w:rsid w:val="002228FD"/>
    <w:rsid w:val="002235CC"/>
    <w:rsid w:val="00246644"/>
    <w:rsid w:val="00247D33"/>
    <w:rsid w:val="002526D5"/>
    <w:rsid w:val="00271FFB"/>
    <w:rsid w:val="00277575"/>
    <w:rsid w:val="002945A7"/>
    <w:rsid w:val="002971EA"/>
    <w:rsid w:val="002A01CF"/>
    <w:rsid w:val="002B161E"/>
    <w:rsid w:val="002B4678"/>
    <w:rsid w:val="002C143B"/>
    <w:rsid w:val="002C4E9A"/>
    <w:rsid w:val="002D626D"/>
    <w:rsid w:val="002F45AC"/>
    <w:rsid w:val="00301FAF"/>
    <w:rsid w:val="0030406B"/>
    <w:rsid w:val="00321140"/>
    <w:rsid w:val="0033058D"/>
    <w:rsid w:val="0034212A"/>
    <w:rsid w:val="00342B58"/>
    <w:rsid w:val="00351B0A"/>
    <w:rsid w:val="003525AA"/>
    <w:rsid w:val="00355DF6"/>
    <w:rsid w:val="00361476"/>
    <w:rsid w:val="00366BF0"/>
    <w:rsid w:val="003841B7"/>
    <w:rsid w:val="00384935"/>
    <w:rsid w:val="003A18DA"/>
    <w:rsid w:val="003B15DF"/>
    <w:rsid w:val="003B3134"/>
    <w:rsid w:val="003B359A"/>
    <w:rsid w:val="003B6A27"/>
    <w:rsid w:val="003B7AB5"/>
    <w:rsid w:val="003C14A7"/>
    <w:rsid w:val="003C62D3"/>
    <w:rsid w:val="003E3E7D"/>
    <w:rsid w:val="003E3EF3"/>
    <w:rsid w:val="003E5B6D"/>
    <w:rsid w:val="003E6258"/>
    <w:rsid w:val="003E6CF6"/>
    <w:rsid w:val="003F4286"/>
    <w:rsid w:val="0040438F"/>
    <w:rsid w:val="004160AC"/>
    <w:rsid w:val="00427A61"/>
    <w:rsid w:val="00427ED7"/>
    <w:rsid w:val="0044265D"/>
    <w:rsid w:val="004540A0"/>
    <w:rsid w:val="004562FE"/>
    <w:rsid w:val="004617E2"/>
    <w:rsid w:val="004619C4"/>
    <w:rsid w:val="00475409"/>
    <w:rsid w:val="004835A2"/>
    <w:rsid w:val="00483D91"/>
    <w:rsid w:val="00485977"/>
    <w:rsid w:val="00486E59"/>
    <w:rsid w:val="004A1B7A"/>
    <w:rsid w:val="004A629D"/>
    <w:rsid w:val="004B49B7"/>
    <w:rsid w:val="004C112B"/>
    <w:rsid w:val="004C58BA"/>
    <w:rsid w:val="004C5AF3"/>
    <w:rsid w:val="004D54E2"/>
    <w:rsid w:val="004E1EBB"/>
    <w:rsid w:val="0050240F"/>
    <w:rsid w:val="005200E7"/>
    <w:rsid w:val="00524156"/>
    <w:rsid w:val="0053248C"/>
    <w:rsid w:val="00537D8E"/>
    <w:rsid w:val="005421CD"/>
    <w:rsid w:val="00546565"/>
    <w:rsid w:val="00546690"/>
    <w:rsid w:val="00555E00"/>
    <w:rsid w:val="00556B28"/>
    <w:rsid w:val="005576D6"/>
    <w:rsid w:val="00563F03"/>
    <w:rsid w:val="005646E9"/>
    <w:rsid w:val="00564D26"/>
    <w:rsid w:val="005668B5"/>
    <w:rsid w:val="005671CB"/>
    <w:rsid w:val="00572E44"/>
    <w:rsid w:val="0058312D"/>
    <w:rsid w:val="00590554"/>
    <w:rsid w:val="005A28AF"/>
    <w:rsid w:val="005A5B8C"/>
    <w:rsid w:val="005B09F5"/>
    <w:rsid w:val="005B5060"/>
    <w:rsid w:val="005D0E19"/>
    <w:rsid w:val="005D1422"/>
    <w:rsid w:val="005E051C"/>
    <w:rsid w:val="005E146D"/>
    <w:rsid w:val="005E372E"/>
    <w:rsid w:val="005E42CC"/>
    <w:rsid w:val="005F0148"/>
    <w:rsid w:val="005F0218"/>
    <w:rsid w:val="005F6FE2"/>
    <w:rsid w:val="006006B6"/>
    <w:rsid w:val="0062652D"/>
    <w:rsid w:val="006322B9"/>
    <w:rsid w:val="00633B87"/>
    <w:rsid w:val="00636D59"/>
    <w:rsid w:val="00645A32"/>
    <w:rsid w:val="00646473"/>
    <w:rsid w:val="0066559B"/>
    <w:rsid w:val="00671322"/>
    <w:rsid w:val="00674FAA"/>
    <w:rsid w:val="0068541A"/>
    <w:rsid w:val="006A7BD3"/>
    <w:rsid w:val="006C04AA"/>
    <w:rsid w:val="006C3180"/>
    <w:rsid w:val="006C7393"/>
    <w:rsid w:val="006D3D00"/>
    <w:rsid w:val="006D628E"/>
    <w:rsid w:val="006E13C2"/>
    <w:rsid w:val="006E657A"/>
    <w:rsid w:val="006E7F37"/>
    <w:rsid w:val="006F0490"/>
    <w:rsid w:val="006F24FA"/>
    <w:rsid w:val="006F4F5C"/>
    <w:rsid w:val="00702672"/>
    <w:rsid w:val="00720DFF"/>
    <w:rsid w:val="007232E4"/>
    <w:rsid w:val="00727695"/>
    <w:rsid w:val="007431F5"/>
    <w:rsid w:val="00745323"/>
    <w:rsid w:val="007478B1"/>
    <w:rsid w:val="00756F0C"/>
    <w:rsid w:val="0078286E"/>
    <w:rsid w:val="0079292F"/>
    <w:rsid w:val="00797634"/>
    <w:rsid w:val="007A38EA"/>
    <w:rsid w:val="007A4193"/>
    <w:rsid w:val="007B0E05"/>
    <w:rsid w:val="007B2401"/>
    <w:rsid w:val="007B4D33"/>
    <w:rsid w:val="007B63D2"/>
    <w:rsid w:val="007B6C97"/>
    <w:rsid w:val="007B6F3A"/>
    <w:rsid w:val="007C5EFD"/>
    <w:rsid w:val="007E2C3D"/>
    <w:rsid w:val="007E5661"/>
    <w:rsid w:val="007F2E1F"/>
    <w:rsid w:val="00807851"/>
    <w:rsid w:val="00814E61"/>
    <w:rsid w:val="008242EF"/>
    <w:rsid w:val="00826170"/>
    <w:rsid w:val="008369B8"/>
    <w:rsid w:val="00847C6E"/>
    <w:rsid w:val="00861E26"/>
    <w:rsid w:val="00875885"/>
    <w:rsid w:val="008903D7"/>
    <w:rsid w:val="00895EE5"/>
    <w:rsid w:val="008A3CCD"/>
    <w:rsid w:val="008B7BCC"/>
    <w:rsid w:val="008C35D0"/>
    <w:rsid w:val="008D632A"/>
    <w:rsid w:val="008E3FA3"/>
    <w:rsid w:val="008E557E"/>
    <w:rsid w:val="008F202B"/>
    <w:rsid w:val="008F7FD9"/>
    <w:rsid w:val="0090017E"/>
    <w:rsid w:val="00900358"/>
    <w:rsid w:val="00900B50"/>
    <w:rsid w:val="0091333C"/>
    <w:rsid w:val="00922BC2"/>
    <w:rsid w:val="00922BEC"/>
    <w:rsid w:val="00925AD0"/>
    <w:rsid w:val="009262C9"/>
    <w:rsid w:val="00944FA3"/>
    <w:rsid w:val="00950705"/>
    <w:rsid w:val="00986207"/>
    <w:rsid w:val="00994CAF"/>
    <w:rsid w:val="00996423"/>
    <w:rsid w:val="009B098F"/>
    <w:rsid w:val="009C28F1"/>
    <w:rsid w:val="009D5478"/>
    <w:rsid w:val="009D6498"/>
    <w:rsid w:val="009D7C7E"/>
    <w:rsid w:val="009E2FF8"/>
    <w:rsid w:val="009E3433"/>
    <w:rsid w:val="009E4092"/>
    <w:rsid w:val="009E59E0"/>
    <w:rsid w:val="009E7426"/>
    <w:rsid w:val="009F602F"/>
    <w:rsid w:val="00A00E4D"/>
    <w:rsid w:val="00A01FE1"/>
    <w:rsid w:val="00A215E4"/>
    <w:rsid w:val="00A33677"/>
    <w:rsid w:val="00A33F78"/>
    <w:rsid w:val="00A52C1C"/>
    <w:rsid w:val="00A60819"/>
    <w:rsid w:val="00A63413"/>
    <w:rsid w:val="00A7435A"/>
    <w:rsid w:val="00A8001A"/>
    <w:rsid w:val="00A964BB"/>
    <w:rsid w:val="00AA2891"/>
    <w:rsid w:val="00AB1EEB"/>
    <w:rsid w:val="00AB4BA5"/>
    <w:rsid w:val="00AC09EC"/>
    <w:rsid w:val="00AC5083"/>
    <w:rsid w:val="00AC7C31"/>
    <w:rsid w:val="00AD2587"/>
    <w:rsid w:val="00AE0430"/>
    <w:rsid w:val="00AF3A47"/>
    <w:rsid w:val="00AF473E"/>
    <w:rsid w:val="00AF657A"/>
    <w:rsid w:val="00B02EA4"/>
    <w:rsid w:val="00B07742"/>
    <w:rsid w:val="00B10CFC"/>
    <w:rsid w:val="00B12E55"/>
    <w:rsid w:val="00B13666"/>
    <w:rsid w:val="00B33326"/>
    <w:rsid w:val="00B3531E"/>
    <w:rsid w:val="00B4568A"/>
    <w:rsid w:val="00B511C9"/>
    <w:rsid w:val="00B53507"/>
    <w:rsid w:val="00B56165"/>
    <w:rsid w:val="00B73421"/>
    <w:rsid w:val="00B845D1"/>
    <w:rsid w:val="00B8750B"/>
    <w:rsid w:val="00B92C73"/>
    <w:rsid w:val="00B945BE"/>
    <w:rsid w:val="00BA0FAB"/>
    <w:rsid w:val="00BB1202"/>
    <w:rsid w:val="00BB43C3"/>
    <w:rsid w:val="00BB6169"/>
    <w:rsid w:val="00BC22A1"/>
    <w:rsid w:val="00BC2926"/>
    <w:rsid w:val="00BC6B23"/>
    <w:rsid w:val="00BD5B96"/>
    <w:rsid w:val="00BE4059"/>
    <w:rsid w:val="00BE4119"/>
    <w:rsid w:val="00BF1EB8"/>
    <w:rsid w:val="00C0226D"/>
    <w:rsid w:val="00C05651"/>
    <w:rsid w:val="00C07F71"/>
    <w:rsid w:val="00C15407"/>
    <w:rsid w:val="00C20867"/>
    <w:rsid w:val="00C21ECF"/>
    <w:rsid w:val="00C35E24"/>
    <w:rsid w:val="00C53C28"/>
    <w:rsid w:val="00C60263"/>
    <w:rsid w:val="00C61CAA"/>
    <w:rsid w:val="00CA2223"/>
    <w:rsid w:val="00CA459F"/>
    <w:rsid w:val="00CB1125"/>
    <w:rsid w:val="00CB36F1"/>
    <w:rsid w:val="00CB7C42"/>
    <w:rsid w:val="00D00D3F"/>
    <w:rsid w:val="00D02B78"/>
    <w:rsid w:val="00D03CAF"/>
    <w:rsid w:val="00D120DC"/>
    <w:rsid w:val="00D13036"/>
    <w:rsid w:val="00D16286"/>
    <w:rsid w:val="00D37F07"/>
    <w:rsid w:val="00D42D9A"/>
    <w:rsid w:val="00D44097"/>
    <w:rsid w:val="00D52C01"/>
    <w:rsid w:val="00D52D20"/>
    <w:rsid w:val="00D650C1"/>
    <w:rsid w:val="00D679BF"/>
    <w:rsid w:val="00D71075"/>
    <w:rsid w:val="00D81800"/>
    <w:rsid w:val="00D83723"/>
    <w:rsid w:val="00D94124"/>
    <w:rsid w:val="00D94815"/>
    <w:rsid w:val="00D94B0B"/>
    <w:rsid w:val="00DA69C1"/>
    <w:rsid w:val="00DB6DD0"/>
    <w:rsid w:val="00DC08E2"/>
    <w:rsid w:val="00DC7401"/>
    <w:rsid w:val="00DD0442"/>
    <w:rsid w:val="00DD1632"/>
    <w:rsid w:val="00DD4DF1"/>
    <w:rsid w:val="00DE154A"/>
    <w:rsid w:val="00DE2A1D"/>
    <w:rsid w:val="00E06D74"/>
    <w:rsid w:val="00E1010D"/>
    <w:rsid w:val="00E375AA"/>
    <w:rsid w:val="00E438C6"/>
    <w:rsid w:val="00E63BEC"/>
    <w:rsid w:val="00E6550D"/>
    <w:rsid w:val="00E71907"/>
    <w:rsid w:val="00E726BA"/>
    <w:rsid w:val="00E8471C"/>
    <w:rsid w:val="00E91208"/>
    <w:rsid w:val="00EA2200"/>
    <w:rsid w:val="00EB1996"/>
    <w:rsid w:val="00EB29C8"/>
    <w:rsid w:val="00ED1B86"/>
    <w:rsid w:val="00ED1FDF"/>
    <w:rsid w:val="00EE069F"/>
    <w:rsid w:val="00EE2FD6"/>
    <w:rsid w:val="00EE4062"/>
    <w:rsid w:val="00EE7CC6"/>
    <w:rsid w:val="00EF1CED"/>
    <w:rsid w:val="00F040B8"/>
    <w:rsid w:val="00F06500"/>
    <w:rsid w:val="00F116B1"/>
    <w:rsid w:val="00F1443C"/>
    <w:rsid w:val="00F14AA5"/>
    <w:rsid w:val="00F16B59"/>
    <w:rsid w:val="00F16C14"/>
    <w:rsid w:val="00F314E2"/>
    <w:rsid w:val="00F35D14"/>
    <w:rsid w:val="00F42B1E"/>
    <w:rsid w:val="00F4377A"/>
    <w:rsid w:val="00F4775A"/>
    <w:rsid w:val="00F516BD"/>
    <w:rsid w:val="00F52854"/>
    <w:rsid w:val="00F61789"/>
    <w:rsid w:val="00F70016"/>
    <w:rsid w:val="00F705AC"/>
    <w:rsid w:val="00F76319"/>
    <w:rsid w:val="00F822D7"/>
    <w:rsid w:val="00F83877"/>
    <w:rsid w:val="00F86EA9"/>
    <w:rsid w:val="00FB3281"/>
    <w:rsid w:val="00FB6E32"/>
    <w:rsid w:val="00FD7714"/>
    <w:rsid w:val="00FE58FC"/>
    <w:rsid w:val="00FF156D"/>
    <w:rsid w:val="01AB083A"/>
    <w:rsid w:val="088E68A6"/>
    <w:rsid w:val="0C380048"/>
    <w:rsid w:val="0CC25F19"/>
    <w:rsid w:val="0D596455"/>
    <w:rsid w:val="0F0C1D5D"/>
    <w:rsid w:val="0F5F2145"/>
    <w:rsid w:val="0F78445B"/>
    <w:rsid w:val="113079FF"/>
    <w:rsid w:val="13274A51"/>
    <w:rsid w:val="13916645"/>
    <w:rsid w:val="14807239"/>
    <w:rsid w:val="15B2526F"/>
    <w:rsid w:val="18C964C3"/>
    <w:rsid w:val="19387FE7"/>
    <w:rsid w:val="1E0D0FBE"/>
    <w:rsid w:val="1F8C3975"/>
    <w:rsid w:val="1FA7388A"/>
    <w:rsid w:val="237C2E6E"/>
    <w:rsid w:val="26C70F75"/>
    <w:rsid w:val="2A990945"/>
    <w:rsid w:val="2FA74DAD"/>
    <w:rsid w:val="32FF4E24"/>
    <w:rsid w:val="33B01F86"/>
    <w:rsid w:val="33E30A91"/>
    <w:rsid w:val="35F66156"/>
    <w:rsid w:val="39857DF8"/>
    <w:rsid w:val="3A921CDB"/>
    <w:rsid w:val="3B4F6699"/>
    <w:rsid w:val="3D673B4F"/>
    <w:rsid w:val="3DE23DBE"/>
    <w:rsid w:val="3F93144D"/>
    <w:rsid w:val="421A6CC6"/>
    <w:rsid w:val="45B57C33"/>
    <w:rsid w:val="464D2F91"/>
    <w:rsid w:val="4B206DA5"/>
    <w:rsid w:val="4C881AAE"/>
    <w:rsid w:val="4FB21842"/>
    <w:rsid w:val="4FF516B7"/>
    <w:rsid w:val="5069493C"/>
    <w:rsid w:val="55FE6F2F"/>
    <w:rsid w:val="573C5F04"/>
    <w:rsid w:val="57FE7728"/>
    <w:rsid w:val="5A8D60DA"/>
    <w:rsid w:val="5CC953A2"/>
    <w:rsid w:val="5EB50A07"/>
    <w:rsid w:val="5F75223D"/>
    <w:rsid w:val="62E77A41"/>
    <w:rsid w:val="678B49FB"/>
    <w:rsid w:val="696F0F22"/>
    <w:rsid w:val="6C242C3A"/>
    <w:rsid w:val="6D1079DE"/>
    <w:rsid w:val="73F90EE0"/>
    <w:rsid w:val="763F4999"/>
    <w:rsid w:val="78257CD5"/>
    <w:rsid w:val="78DC00DC"/>
    <w:rsid w:val="78DF5DEA"/>
    <w:rsid w:val="798716BC"/>
    <w:rsid w:val="7E7E1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614959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link w:val="Char7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8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3">
    <w:name w:val="首行缩进"/>
    <w:basedOn w:val="a"/>
    <w:uiPriority w:val="99"/>
    <w:qFormat/>
    <w:rsid w:val="00900358"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sid w:val="0004505E"/>
    <w:rPr>
      <w:rFonts w:ascii="Times New Roman" w:eastAsia="宋体" w:hAnsi="Times New Roman"/>
    </w:rPr>
  </w:style>
  <w:style w:type="character" w:customStyle="1" w:styleId="Char7">
    <w:name w:val="列出段落 Char"/>
    <w:link w:val="af2"/>
    <w:uiPriority w:val="34"/>
    <w:qFormat/>
    <w:rsid w:val="0004505E"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rsid w:val="00204014"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iPriority="1" w:qFormat="1"/>
    <w:lsdException w:name="heading 3" w:qFormat="1"/>
    <w:lsdException w:name="heading 4" w:semiHidden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0" w:uiPriority="39" w:unhideWhenUsed="0" w:qFormat="1"/>
    <w:lsdException w:name="annotation text" w:qFormat="1"/>
    <w:lsdException w:name="header" w:semiHidden="0" w:uiPriority="99" w:unhideWhenUsed="0" w:qFormat="1"/>
    <w:lsdException w:name="footer" w:semiHidden="0" w:unhideWhenUsed="0" w:qFormat="1"/>
    <w:lsdException w:name="caption" w:qFormat="1"/>
    <w:lsdException w:name="annotation reference" w:qFormat="1"/>
    <w:lsdException w:name="page number" w:semiHidden="0" w:unhideWhenUsed="0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 w:qFormat="1"/>
    <w:lsdException w:name="Body Text First Indent" w:semiHidden="0" w:unhideWhenUsed="0"/>
    <w:lsdException w:name="Body Text Indent 2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uiPriority="99" w:unhideWhenUsed="0" w:qFormat="1"/>
    <w:lsdException w:name="Normal Table" w:uiPriority="99" w:qFormat="1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unhideWhenUsed="0" w:qFormat="1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Char"/>
    <w:uiPriority w:val="1"/>
    <w:unhideWhenUsed/>
    <w:qFormat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3">
    <w:name w:val="heading 3"/>
    <w:basedOn w:val="a"/>
    <w:next w:val="a"/>
    <w:link w:val="3Char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pPr>
      <w:jc w:val="left"/>
    </w:pPr>
  </w:style>
  <w:style w:type="paragraph" w:styleId="a4">
    <w:name w:val="Body Text"/>
    <w:basedOn w:val="a"/>
    <w:link w:val="Char0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4"/>
      <w:lang w:val="zh-CN" w:bidi="zh-CN"/>
    </w:rPr>
  </w:style>
  <w:style w:type="paragraph" w:styleId="a5">
    <w:name w:val="Date"/>
    <w:basedOn w:val="a"/>
    <w:next w:val="a"/>
    <w:link w:val="Char1"/>
    <w:qFormat/>
    <w:pPr>
      <w:ind w:leftChars="2500" w:left="100"/>
    </w:pPr>
  </w:style>
  <w:style w:type="paragraph" w:styleId="20">
    <w:name w:val="Body Text Indent 2"/>
    <w:basedOn w:val="a"/>
    <w:link w:val="2Char0"/>
    <w:qFormat/>
    <w:pPr>
      <w:widowControl/>
      <w:spacing w:after="120" w:line="480" w:lineRule="auto"/>
      <w:ind w:leftChars="200" w:left="420"/>
    </w:pPr>
    <w:rPr>
      <w:rFonts w:ascii="Times New Roman" w:hAnsi="Times New Roman"/>
      <w:color w:val="000000"/>
      <w:szCs w:val="20"/>
      <w:lang w:eastAsia="zh-TW"/>
    </w:rPr>
  </w:style>
  <w:style w:type="paragraph" w:styleId="a6">
    <w:name w:val="Balloon Text"/>
    <w:basedOn w:val="a"/>
    <w:link w:val="Char2"/>
    <w:uiPriority w:val="99"/>
    <w:qFormat/>
    <w:rPr>
      <w:sz w:val="16"/>
      <w:szCs w:val="16"/>
    </w:rPr>
  </w:style>
  <w:style w:type="paragraph" w:styleId="a7">
    <w:name w:val="footer"/>
    <w:basedOn w:val="a"/>
    <w:link w:val="Char3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  <w:pPr>
      <w:tabs>
        <w:tab w:val="right" w:leader="dot" w:pos="9628"/>
      </w:tabs>
      <w:spacing w:before="120" w:after="120"/>
      <w:jc w:val="left"/>
    </w:pPr>
    <w:rPr>
      <w:rFonts w:ascii="黑体" w:eastAsia="黑体" w:hAnsi="宋体"/>
      <w:bCs/>
      <w:caps/>
      <w:sz w:val="24"/>
    </w:rPr>
  </w:style>
  <w:style w:type="paragraph" w:styleId="a9">
    <w:name w:val="Normal (Web)"/>
    <w:basedOn w:val="a"/>
    <w:uiPriority w:val="99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a">
    <w:name w:val="annotation subject"/>
    <w:basedOn w:val="a3"/>
    <w:next w:val="a3"/>
    <w:link w:val="Char5"/>
    <w:semiHidden/>
    <w:unhideWhenUsed/>
    <w:qFormat/>
    <w:rPr>
      <w:b/>
      <w:bCs/>
    </w:rPr>
  </w:style>
  <w:style w:type="table" w:styleId="ab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qFormat/>
    <w:rPr>
      <w:b/>
    </w:rPr>
  </w:style>
  <w:style w:type="character" w:styleId="ad">
    <w:name w:val="page number"/>
    <w:basedOn w:val="a0"/>
    <w:qFormat/>
  </w:style>
  <w:style w:type="character" w:styleId="ae">
    <w:name w:val="FollowedHyperlink"/>
    <w:qFormat/>
    <w:rPr>
      <w:color w:val="3C3C3C"/>
      <w:u w:val="none"/>
    </w:rPr>
  </w:style>
  <w:style w:type="character" w:styleId="af">
    <w:name w:val="Hyperlink"/>
    <w:qFormat/>
    <w:rPr>
      <w:color w:val="3C3C3C"/>
      <w:u w:val="none"/>
    </w:rPr>
  </w:style>
  <w:style w:type="character" w:styleId="af0">
    <w:name w:val="annotation reference"/>
    <w:basedOn w:val="a0"/>
    <w:semiHidden/>
    <w:unhideWhenUsed/>
    <w:qFormat/>
    <w:rPr>
      <w:sz w:val="21"/>
      <w:szCs w:val="21"/>
    </w:rPr>
  </w:style>
  <w:style w:type="paragraph" w:customStyle="1" w:styleId="write">
    <w:name w:val="write"/>
    <w:basedOn w:val="a"/>
    <w:qFormat/>
    <w:pPr>
      <w:pBdr>
        <w:bottom w:val="single" w:sz="6" w:space="0" w:color="EBEBEB"/>
      </w:pBdr>
      <w:spacing w:before="75" w:after="270"/>
      <w:jc w:val="center"/>
    </w:pPr>
    <w:rPr>
      <w:color w:val="999999"/>
      <w:kern w:val="0"/>
    </w:rPr>
  </w:style>
  <w:style w:type="character" w:customStyle="1" w:styleId="Char4">
    <w:name w:val="页眉 Char"/>
    <w:link w:val="a8"/>
    <w:uiPriority w:val="99"/>
    <w:qFormat/>
    <w:rPr>
      <w:rFonts w:ascii="Calibri" w:hAnsi="Calibri"/>
      <w:kern w:val="2"/>
      <w:sz w:val="18"/>
      <w:szCs w:val="18"/>
    </w:rPr>
  </w:style>
  <w:style w:type="character" w:customStyle="1" w:styleId="Char3">
    <w:name w:val="页脚 Char"/>
    <w:link w:val="a7"/>
    <w:uiPriority w:val="99"/>
    <w:qFormat/>
    <w:rPr>
      <w:rFonts w:ascii="Calibri" w:hAnsi="Calibri"/>
      <w:kern w:val="2"/>
      <w:sz w:val="18"/>
      <w:szCs w:val="18"/>
    </w:rPr>
  </w:style>
  <w:style w:type="paragraph" w:customStyle="1" w:styleId="-11">
    <w:name w:val="彩色列表 - 强调文字颜色 11"/>
    <w:basedOn w:val="a"/>
    <w:link w:val="-1Char"/>
    <w:uiPriority w:val="34"/>
    <w:qFormat/>
    <w:pPr>
      <w:ind w:firstLineChars="200" w:firstLine="420"/>
      <w:jc w:val="left"/>
    </w:pPr>
    <w:rPr>
      <w:rFonts w:ascii="MetaPlusNormalRoman" w:eastAsia="MS Song" w:hAnsi="MetaPlusNormalRoman"/>
      <w:kern w:val="0"/>
      <w:sz w:val="22"/>
      <w:szCs w:val="20"/>
      <w:lang w:eastAsia="zh-TW"/>
    </w:rPr>
  </w:style>
  <w:style w:type="character" w:customStyle="1" w:styleId="-1Char">
    <w:name w:val="彩色列表 - 强调文字颜色 1 Char"/>
    <w:link w:val="-11"/>
    <w:uiPriority w:val="34"/>
    <w:qFormat/>
    <w:rPr>
      <w:rFonts w:ascii="MetaPlusNormalRoman" w:eastAsia="MS Song" w:hAnsi="MetaPlusNormalRoman"/>
      <w:sz w:val="22"/>
      <w:lang w:eastAsia="zh-TW"/>
    </w:rPr>
  </w:style>
  <w:style w:type="character" w:customStyle="1" w:styleId="2Char0">
    <w:name w:val="正文文本缩进 2 Char"/>
    <w:link w:val="20"/>
    <w:qFormat/>
    <w:rPr>
      <w:color w:val="000000"/>
      <w:kern w:val="2"/>
      <w:sz w:val="21"/>
      <w:lang w:eastAsia="zh-TW"/>
    </w:rPr>
  </w:style>
  <w:style w:type="paragraph" w:customStyle="1" w:styleId="RepParaltp">
    <w:name w:val="!RepPar_alt+p"/>
    <w:basedOn w:val="a"/>
    <w:link w:val="RepParaltpChar"/>
    <w:qFormat/>
    <w:pPr>
      <w:spacing w:line="360" w:lineRule="auto"/>
      <w:ind w:firstLineChars="200" w:firstLine="200"/>
    </w:pPr>
    <w:rPr>
      <w:rFonts w:ascii="Times New Roman" w:hAnsi="Times New Roman"/>
      <w:sz w:val="24"/>
      <w:lang w:eastAsia="zh-TW"/>
    </w:rPr>
  </w:style>
  <w:style w:type="character" w:customStyle="1" w:styleId="RepParaltpChar">
    <w:name w:val="!RepPar_alt+p Char"/>
    <w:link w:val="RepParaltp"/>
    <w:qFormat/>
    <w:rPr>
      <w:kern w:val="2"/>
      <w:sz w:val="24"/>
      <w:szCs w:val="24"/>
      <w:lang w:eastAsia="zh-TW"/>
    </w:rPr>
  </w:style>
  <w:style w:type="paragraph" w:customStyle="1" w:styleId="af1">
    <w:name w:val="标准文本"/>
    <w:basedOn w:val="a"/>
    <w:link w:val="Char6"/>
    <w:qFormat/>
    <w:pPr>
      <w:spacing w:line="360" w:lineRule="auto"/>
      <w:ind w:firstLineChars="200" w:firstLine="480"/>
    </w:pPr>
    <w:rPr>
      <w:rFonts w:ascii="Times New Roman" w:hAnsi="Times New Roman"/>
      <w:sz w:val="24"/>
      <w:szCs w:val="20"/>
    </w:rPr>
  </w:style>
  <w:style w:type="character" w:customStyle="1" w:styleId="Char6">
    <w:name w:val="标准文本 Char"/>
    <w:link w:val="af1"/>
    <w:qFormat/>
    <w:rPr>
      <w:rFonts w:cs="宋体"/>
      <w:kern w:val="2"/>
      <w:sz w:val="24"/>
    </w:rPr>
  </w:style>
  <w:style w:type="paragraph" w:styleId="af2">
    <w:name w:val="List Paragraph"/>
    <w:basedOn w:val="a"/>
    <w:link w:val="Char7"/>
    <w:qFormat/>
    <w:pPr>
      <w:ind w:firstLineChars="200" w:firstLine="420"/>
    </w:pPr>
    <w:rPr>
      <w:rFonts w:ascii="等线" w:eastAsia="等线" w:hAnsi="等线"/>
      <w:sz w:val="24"/>
      <w:szCs w:val="22"/>
    </w:rPr>
  </w:style>
  <w:style w:type="character" w:customStyle="1" w:styleId="2Char">
    <w:name w:val="标题 2 Char"/>
    <w:basedOn w:val="a0"/>
    <w:link w:val="2"/>
    <w:uiPriority w:val="1"/>
    <w:qFormat/>
    <w:rPr>
      <w:rFonts w:ascii="Cambria" w:eastAsia="宋体" w:hAnsi="Cambria" w:cs="Times New Roman"/>
      <w:b/>
      <w:bCs/>
      <w:kern w:val="2"/>
      <w:sz w:val="32"/>
      <w:szCs w:val="32"/>
    </w:rPr>
  </w:style>
  <w:style w:type="character" w:customStyle="1" w:styleId="3Char">
    <w:name w:val="标题 3 Char"/>
    <w:basedOn w:val="a0"/>
    <w:link w:val="3"/>
    <w:semiHidden/>
    <w:qFormat/>
    <w:rPr>
      <w:rFonts w:ascii="Calibri" w:hAnsi="Calibri"/>
      <w:b/>
      <w:bCs/>
      <w:kern w:val="2"/>
      <w:sz w:val="32"/>
      <w:szCs w:val="32"/>
    </w:rPr>
  </w:style>
  <w:style w:type="paragraph" w:customStyle="1" w:styleId="5">
    <w:name w:val="列出段落5"/>
    <w:basedOn w:val="a"/>
    <w:qFormat/>
    <w:pPr>
      <w:widowControl/>
      <w:ind w:firstLineChars="200" w:firstLine="420"/>
    </w:pPr>
    <w:rPr>
      <w:rFonts w:cs="宋体"/>
    </w:rPr>
  </w:style>
  <w:style w:type="character" w:customStyle="1" w:styleId="Char2">
    <w:name w:val="批注框文本 Char"/>
    <w:basedOn w:val="a0"/>
    <w:link w:val="a6"/>
    <w:uiPriority w:val="99"/>
    <w:qFormat/>
    <w:rPr>
      <w:rFonts w:ascii="Calibri" w:hAnsi="Calibri"/>
      <w:kern w:val="2"/>
      <w:sz w:val="16"/>
      <w:szCs w:val="16"/>
    </w:rPr>
  </w:style>
  <w:style w:type="character" w:customStyle="1" w:styleId="Char0">
    <w:name w:val="正文文本 Char"/>
    <w:basedOn w:val="a0"/>
    <w:link w:val="a4"/>
    <w:uiPriority w:val="1"/>
    <w:qFormat/>
    <w:rPr>
      <w:rFonts w:ascii="宋体" w:hAnsi="宋体" w:cs="宋体"/>
      <w:sz w:val="24"/>
      <w:szCs w:val="24"/>
      <w:lang w:val="zh-CN" w:bidi="zh-C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autoSpaceDE w:val="0"/>
      <w:autoSpaceDN w:val="0"/>
      <w:jc w:val="left"/>
    </w:pPr>
    <w:rPr>
      <w:rFonts w:ascii="宋体" w:hAnsi="宋体" w:cs="宋体"/>
      <w:kern w:val="0"/>
      <w:sz w:val="22"/>
      <w:szCs w:val="22"/>
      <w:lang w:val="zh-CN" w:bidi="zh-CN"/>
    </w:rPr>
  </w:style>
  <w:style w:type="paragraph" w:customStyle="1" w:styleId="Char8">
    <w:name w:val="Char"/>
    <w:basedOn w:val="a"/>
    <w:qFormat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character" w:customStyle="1" w:styleId="font31">
    <w:name w:val="font3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">
    <w:name w:val="font11"/>
    <w:basedOn w:val="a0"/>
    <w:qFormat/>
    <w:rPr>
      <w:rFonts w:ascii="微软雅黑" w:eastAsia="微软雅黑" w:hAnsi="微软雅黑" w:cs="微软雅黑"/>
      <w:color w:val="000000"/>
      <w:sz w:val="24"/>
      <w:szCs w:val="24"/>
      <w:u w:val="none"/>
    </w:rPr>
  </w:style>
  <w:style w:type="character" w:customStyle="1" w:styleId="Char1">
    <w:name w:val="日期 Char"/>
    <w:basedOn w:val="a0"/>
    <w:link w:val="a5"/>
    <w:qFormat/>
    <w:rPr>
      <w:rFonts w:ascii="Calibri" w:hAnsi="Calibri"/>
      <w:kern w:val="2"/>
      <w:sz w:val="21"/>
      <w:szCs w:val="24"/>
    </w:rPr>
  </w:style>
  <w:style w:type="character" w:customStyle="1" w:styleId="4Char">
    <w:name w:val="标题 4 Char"/>
    <w:basedOn w:val="a0"/>
    <w:link w:val="4"/>
    <w:qFormat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Char">
    <w:name w:val="批注文字 Char"/>
    <w:basedOn w:val="a0"/>
    <w:link w:val="a3"/>
    <w:semiHidden/>
    <w:qFormat/>
    <w:rPr>
      <w:rFonts w:ascii="Calibri" w:hAnsi="Calibri"/>
      <w:kern w:val="2"/>
      <w:sz w:val="21"/>
      <w:szCs w:val="24"/>
    </w:rPr>
  </w:style>
  <w:style w:type="character" w:customStyle="1" w:styleId="Char5">
    <w:name w:val="批注主题 Char"/>
    <w:basedOn w:val="Char"/>
    <w:link w:val="aa"/>
    <w:semiHidden/>
    <w:qFormat/>
    <w:rPr>
      <w:rFonts w:ascii="Calibri" w:hAnsi="Calibri"/>
      <w:b/>
      <w:bCs/>
      <w:kern w:val="2"/>
      <w:sz w:val="21"/>
      <w:szCs w:val="24"/>
    </w:rPr>
  </w:style>
  <w:style w:type="paragraph" w:customStyle="1" w:styleId="af3">
    <w:name w:val="首行缩进"/>
    <w:basedOn w:val="a"/>
    <w:uiPriority w:val="99"/>
    <w:qFormat/>
    <w:rsid w:val="00900358"/>
    <w:pPr>
      <w:autoSpaceDE w:val="0"/>
      <w:autoSpaceDN w:val="0"/>
      <w:ind w:firstLineChars="200" w:firstLine="480"/>
      <w:jc w:val="left"/>
    </w:pPr>
    <w:rPr>
      <w:rFonts w:ascii="Times New Roman" w:eastAsia="楷体_GB2312" w:hAnsi="Times New Roman" w:cs="微软雅黑"/>
      <w:kern w:val="0"/>
      <w:sz w:val="26"/>
      <w:szCs w:val="20"/>
      <w:lang w:val="zh-CN" w:eastAsia="en-US" w:bidi="en-US"/>
    </w:rPr>
  </w:style>
  <w:style w:type="character" w:customStyle="1" w:styleId="NormalCharacter">
    <w:name w:val="NormalCharacter"/>
    <w:rsid w:val="0004505E"/>
    <w:rPr>
      <w:rFonts w:ascii="Times New Roman" w:eastAsia="宋体" w:hAnsi="Times New Roman"/>
    </w:rPr>
  </w:style>
  <w:style w:type="character" w:customStyle="1" w:styleId="Char7">
    <w:name w:val="列出段落 Char"/>
    <w:link w:val="af2"/>
    <w:uiPriority w:val="34"/>
    <w:qFormat/>
    <w:rsid w:val="0004505E"/>
    <w:rPr>
      <w:rFonts w:ascii="等线" w:eastAsia="等线" w:hAnsi="等线"/>
      <w:kern w:val="2"/>
      <w:sz w:val="24"/>
      <w:szCs w:val="22"/>
    </w:rPr>
  </w:style>
  <w:style w:type="paragraph" w:customStyle="1" w:styleId="11">
    <w:name w:val="列出段落1"/>
    <w:basedOn w:val="a"/>
    <w:uiPriority w:val="99"/>
    <w:qFormat/>
    <w:rsid w:val="00204014"/>
    <w:pPr>
      <w:spacing w:line="360" w:lineRule="auto"/>
      <w:ind w:firstLineChars="200" w:firstLine="200"/>
    </w:pPr>
    <w:rPr>
      <w:rFonts w:asciiTheme="minorHAnsi" w:eastAsiaTheme="minorEastAsia" w:hAnsiTheme="minorHAnsi" w:cs="宋体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41BFBD9-FA15-471C-9F0A-C4154E801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6</Pages>
  <Words>457</Words>
  <Characters>2608</Characters>
  <Application>Microsoft Office Word</Application>
  <DocSecurity>0</DocSecurity>
  <Lines>21</Lines>
  <Paragraphs>6</Paragraphs>
  <ScaleCrop>false</ScaleCrop>
  <Company>CHINA</Company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57</cp:revision>
  <cp:lastPrinted>2020-08-18T02:33:00Z</cp:lastPrinted>
  <dcterms:created xsi:type="dcterms:W3CDTF">2022-09-15T06:00:00Z</dcterms:created>
  <dcterms:modified xsi:type="dcterms:W3CDTF">2023-07-18T03:38:00Z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DE1CA508667146AD81097F1E858C231F</vt:lpwstr>
  </property>
</Properties>
</file>