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“百生讲坛”活力团支部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推荐表</w:t>
      </w:r>
    </w:p>
    <w:bookmarkEnd w:id="0"/>
    <w:tbl>
      <w:tblPr>
        <w:tblStyle w:val="2"/>
        <w:tblpPr w:leftFromText="180" w:rightFromText="180" w:vertAnchor="text" w:horzAnchor="margin" w:tblpXSpec="center" w:tblpY="295"/>
        <w:tblW w:w="8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505"/>
        <w:gridCol w:w="1180"/>
        <w:gridCol w:w="1023"/>
        <w:gridCol w:w="633"/>
        <w:gridCol w:w="1213"/>
        <w:gridCol w:w="347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团支部名称</w:t>
            </w:r>
          </w:p>
        </w:tc>
        <w:tc>
          <w:tcPr>
            <w:tcW w:w="6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团支部人数</w:t>
            </w:r>
          </w:p>
        </w:tc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团支部成立时间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8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团支部负责人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8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8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QQ号码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支部基本概况</w:t>
            </w:r>
          </w:p>
        </w:tc>
        <w:tc>
          <w:tcPr>
            <w:tcW w:w="72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支部基本情况、所获荣誉</w:t>
            </w:r>
            <w:r>
              <w:rPr>
                <w:rFonts w:hint="eastAsia" w:ascii="仿宋" w:hAnsi="仿宋" w:eastAsia="仿宋" w:cs="仿宋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突出事迹等）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sz w:val="24"/>
              </w:rPr>
              <w:t>级“百生讲坛”活动获奖情况</w:t>
            </w:r>
          </w:p>
        </w:tc>
        <w:tc>
          <w:tcPr>
            <w:tcW w:w="72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ind w:firstLine="480" w:firstLineChars="20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（填写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级同类评比的获奖名次，附上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级同类评比获奖证书扫描件）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宣传报道</w:t>
            </w:r>
          </w:p>
        </w:tc>
        <w:tc>
          <w:tcPr>
            <w:tcW w:w="72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ind w:firstLine="480" w:firstLineChars="20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（粘贴相关网址）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讲稿或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ppt等附件</w:t>
            </w:r>
          </w:p>
        </w:tc>
        <w:tc>
          <w:tcPr>
            <w:tcW w:w="72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团委意见           </w:t>
            </w:r>
          </w:p>
        </w:tc>
        <w:tc>
          <w:tcPr>
            <w:tcW w:w="72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adjustRightInd w:val="0"/>
              <w:snapToGrid w:val="0"/>
              <w:spacing w:line="380" w:lineRule="exact"/>
              <w:ind w:firstLine="4800" w:firstLineChars="200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盖章</w:t>
            </w:r>
          </w:p>
        </w:tc>
      </w:tr>
    </w:tbl>
    <w:p>
      <w:pPr>
        <w:spacing w:line="360" w:lineRule="exact"/>
        <w:ind w:left="949" w:leftChars="109" w:hanging="720" w:hangingChars="30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/>
          <w:sz w:val="24"/>
        </w:rPr>
        <w:t>此表盖章的纸质版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于9月20日12：00点前交至校团委办公室（综合楼1-005）</w:t>
      </w:r>
      <w:r>
        <w:rPr>
          <w:rFonts w:hint="eastAsia" w:ascii="仿宋" w:hAnsi="仿宋" w:eastAsia="仿宋" w:cs="仿宋"/>
          <w:color w:val="000000"/>
          <w:sz w:val="24"/>
        </w:rPr>
        <w:t>；电子版发送至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邮箱252057010@qq.com；</w:t>
      </w:r>
    </w:p>
    <w:p>
      <w:pPr>
        <w:numPr>
          <w:ilvl w:val="0"/>
          <w:numId w:val="0"/>
        </w:numPr>
        <w:spacing w:line="360" w:lineRule="exact"/>
        <w:ind w:firstLine="720" w:firstLineChars="3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4"/>
        </w:rPr>
        <w:t>其它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附件</w:t>
      </w:r>
      <w:r>
        <w:rPr>
          <w:rFonts w:hint="eastAsia" w:ascii="仿宋" w:hAnsi="仿宋" w:eastAsia="仿宋" w:cs="仿宋"/>
          <w:color w:val="000000"/>
          <w:sz w:val="24"/>
        </w:rPr>
        <w:t>材料或成果可一并报送至上述邮箱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B5AE7"/>
    <w:rsid w:val="24BB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2022-04-06T01:48:00Z</dcterms:created>
  <dc:creator>奶酪</dc:creator>
  <cp:lastModifiedBy>奶酪</cp:lastModifiedBy>
  <dcterms:modified xsi:type="dcterms:W3CDTF">2022-04-06T01:48:54Z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7103B17CE66B4DA9B56618CE9012F09D</vt:lpwstr>
  </property>
</Properties>
</file>